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E9" w:rsidRPr="004E37E9" w:rsidRDefault="00571B49" w:rsidP="004E37E9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FF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FF"/>
          <w:sz w:val="23"/>
          <w:szCs w:val="23"/>
        </w:rPr>
        <w:t>KİMYA</w:t>
      </w:r>
      <w:r w:rsidR="004E37E9" w:rsidRPr="004E37E9">
        <w:rPr>
          <w:rFonts w:ascii="Arial" w:eastAsia="Times New Roman" w:hAnsi="Arial" w:cs="Arial"/>
          <w:b/>
          <w:bCs/>
          <w:color w:val="0000FF"/>
          <w:sz w:val="23"/>
          <w:szCs w:val="23"/>
        </w:rPr>
        <w:t xml:space="preserve"> MÜHENDİSLİĞİ BÖLÜMÜ STAJ UYGULAMA ESASLARI</w:t>
      </w:r>
    </w:p>
    <w:p w:rsidR="00E2296A" w:rsidRDefault="00E2296A" w:rsidP="004E37E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4E37E9" w:rsidRDefault="004E37E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Bu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uygulama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esasları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Süleyman Demirel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Üniversitesi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Mühendislik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Fakültesi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Kimya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Mühendisliği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Bölümü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Yönergesi’ne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uygun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yalnızca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Kimya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Mühendisliği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Bölümü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öğrencilerine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yönelik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olarak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stajla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ilgili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uygulama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esaslarını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belirtmek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için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hazırlanmıştır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</w:p>
    <w:p w:rsidR="00E2296A" w:rsidRPr="004E37E9" w:rsidRDefault="00E2296A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E37E9" w:rsidRPr="004E37E9" w:rsidRDefault="004E37E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1.</w:t>
      </w:r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Öğrenciler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eğitim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süresi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içinde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71B49">
        <w:rPr>
          <w:rFonts w:ascii="Arial" w:eastAsia="Times New Roman" w:hAnsi="Arial" w:cs="Arial"/>
          <w:b/>
          <w:bCs/>
          <w:color w:val="000000"/>
          <w:sz w:val="23"/>
          <w:szCs w:val="23"/>
        </w:rPr>
        <w:t>50</w:t>
      </w:r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4E37E9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spellStart"/>
      <w:proofErr w:type="gramStart"/>
      <w:r w:rsidR="00571B49">
        <w:rPr>
          <w:rFonts w:ascii="Arial" w:eastAsia="Times New Roman" w:hAnsi="Arial" w:cs="Arial"/>
          <w:color w:val="000000"/>
          <w:sz w:val="23"/>
          <w:szCs w:val="23"/>
        </w:rPr>
        <w:t>elli</w:t>
      </w:r>
      <w:proofErr w:type="spellEnd"/>
      <w:proofErr w:type="gram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iş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günü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yapmakla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yükümlüdürler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iki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kısımdan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oluşur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bölümümüz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anabilim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dallarını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Kimya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Mühendisliği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Proses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Reaktör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Tasarım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Temel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İşlemler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Termodinamik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Kimyasal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Teknolojiler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kapsayan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yerlerde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 w:rsidRPr="00571B49">
        <w:rPr>
          <w:rFonts w:ascii="Arial" w:eastAsia="Times New Roman" w:hAnsi="Arial" w:cs="Arial"/>
          <w:b/>
          <w:color w:val="000000"/>
          <w:sz w:val="23"/>
          <w:szCs w:val="23"/>
        </w:rPr>
        <w:t>Laboratuvar</w:t>
      </w:r>
      <w:proofErr w:type="spellEnd"/>
      <w:r w:rsidR="00571B49" w:rsidRPr="00571B4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571B49" w:rsidRPr="00571B49">
        <w:rPr>
          <w:rFonts w:ascii="Arial" w:eastAsia="Times New Roman" w:hAnsi="Arial" w:cs="Arial"/>
          <w:b/>
          <w:color w:val="000000"/>
          <w:sz w:val="23"/>
          <w:szCs w:val="23"/>
        </w:rPr>
        <w:t>ve</w:t>
      </w:r>
      <w:proofErr w:type="spellEnd"/>
      <w:r w:rsidR="00571B49" w:rsidRPr="00571B4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571B49" w:rsidRPr="00571B49">
        <w:rPr>
          <w:rFonts w:ascii="Arial" w:eastAsia="Times New Roman" w:hAnsi="Arial" w:cs="Arial"/>
          <w:b/>
          <w:color w:val="000000"/>
          <w:sz w:val="23"/>
          <w:szCs w:val="23"/>
        </w:rPr>
        <w:t>Üretim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stajı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71B49">
        <w:rPr>
          <w:rFonts w:ascii="Arial" w:eastAsia="Times New Roman" w:hAnsi="Arial" w:cs="Arial"/>
          <w:color w:val="000000"/>
          <w:sz w:val="23"/>
          <w:szCs w:val="23"/>
        </w:rPr>
        <w:t>olarak</w:t>
      </w:r>
      <w:proofErr w:type="spellEnd"/>
      <w:r w:rsidR="00571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yapılması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gerekir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F8634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F86342">
        <w:rPr>
          <w:rFonts w:ascii="Arial" w:eastAsia="Times New Roman" w:hAnsi="Arial" w:cs="Arial"/>
          <w:color w:val="000000"/>
          <w:sz w:val="23"/>
          <w:szCs w:val="23"/>
        </w:rPr>
        <w:t>Tesiste</w:t>
      </w:r>
      <w:proofErr w:type="spellEnd"/>
      <w:r w:rsidR="00F8634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6342">
        <w:rPr>
          <w:rFonts w:ascii="Arial" w:eastAsia="Times New Roman" w:hAnsi="Arial" w:cs="Arial"/>
          <w:color w:val="000000"/>
          <w:sz w:val="23"/>
          <w:szCs w:val="23"/>
        </w:rPr>
        <w:t>cumartesi</w:t>
      </w:r>
      <w:proofErr w:type="spellEnd"/>
      <w:r w:rsidR="00F8634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6342">
        <w:rPr>
          <w:rFonts w:ascii="Arial" w:eastAsia="Times New Roman" w:hAnsi="Arial" w:cs="Arial"/>
          <w:color w:val="000000"/>
          <w:sz w:val="23"/>
          <w:szCs w:val="23"/>
        </w:rPr>
        <w:t>günleri</w:t>
      </w:r>
      <w:proofErr w:type="spellEnd"/>
      <w:r w:rsidR="00F8634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69146F">
        <w:rPr>
          <w:rFonts w:ascii="Arial" w:eastAsia="Times New Roman" w:hAnsi="Arial" w:cs="Arial"/>
          <w:color w:val="000000"/>
          <w:sz w:val="23"/>
          <w:szCs w:val="23"/>
        </w:rPr>
        <w:t>resmi</w:t>
      </w:r>
      <w:proofErr w:type="spellEnd"/>
      <w:r w:rsidR="0069146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6342">
        <w:rPr>
          <w:rFonts w:ascii="Arial" w:eastAsia="Times New Roman" w:hAnsi="Arial" w:cs="Arial"/>
          <w:color w:val="000000"/>
          <w:sz w:val="23"/>
          <w:szCs w:val="23"/>
        </w:rPr>
        <w:t>çalışma</w:t>
      </w:r>
      <w:proofErr w:type="spellEnd"/>
      <w:r w:rsidR="00F8634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6342">
        <w:rPr>
          <w:rFonts w:ascii="Arial" w:eastAsia="Times New Roman" w:hAnsi="Arial" w:cs="Arial"/>
          <w:color w:val="000000"/>
          <w:sz w:val="23"/>
          <w:szCs w:val="23"/>
        </w:rPr>
        <w:t>varsa</w:t>
      </w:r>
      <w:proofErr w:type="spellEnd"/>
      <w:r w:rsidR="00F8634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6342">
        <w:rPr>
          <w:rFonts w:ascii="Arial" w:eastAsia="Times New Roman" w:hAnsi="Arial" w:cs="Arial"/>
          <w:color w:val="000000"/>
          <w:sz w:val="23"/>
          <w:szCs w:val="23"/>
        </w:rPr>
        <w:t>bu</w:t>
      </w:r>
      <w:proofErr w:type="spellEnd"/>
      <w:r w:rsidR="00F8634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6342">
        <w:rPr>
          <w:rFonts w:ascii="Arial" w:eastAsia="Times New Roman" w:hAnsi="Arial" w:cs="Arial"/>
          <w:color w:val="000000"/>
          <w:sz w:val="23"/>
          <w:szCs w:val="23"/>
        </w:rPr>
        <w:t>günler</w:t>
      </w:r>
      <w:proofErr w:type="spellEnd"/>
      <w:r w:rsidR="00F8634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6342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F8634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6342">
        <w:rPr>
          <w:rFonts w:ascii="Arial" w:eastAsia="Times New Roman" w:hAnsi="Arial" w:cs="Arial"/>
          <w:color w:val="000000"/>
          <w:sz w:val="23"/>
          <w:szCs w:val="23"/>
        </w:rPr>
        <w:t>süresinden</w:t>
      </w:r>
      <w:proofErr w:type="spellEnd"/>
      <w:r w:rsidR="00F8634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6342">
        <w:rPr>
          <w:rFonts w:ascii="Arial" w:eastAsia="Times New Roman" w:hAnsi="Arial" w:cs="Arial"/>
          <w:color w:val="000000"/>
          <w:sz w:val="23"/>
          <w:szCs w:val="23"/>
        </w:rPr>
        <w:t>sayılır</w:t>
      </w:r>
      <w:proofErr w:type="spellEnd"/>
      <w:r w:rsidR="00F86342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</w:p>
    <w:p w:rsidR="004E37E9" w:rsidRPr="004E37E9" w:rsidRDefault="00571B4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2.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Komisyonu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her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bahar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yarıyılında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önceden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ilan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edilen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bir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tarihte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yapmak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isteyenlerin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katılacağı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bir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toplantı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düzenler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stajın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başlatılması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yürütülmesi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defterinin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hazırlanması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hakkında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öğrencileri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bilgilendirir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Öğrenciler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2.</w:t>
      </w:r>
      <w:proofErr w:type="gram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Sınıf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(4.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yarıyıl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sonundan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itibaren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zorunlu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çalışmasına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başlayabilirler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</w:p>
    <w:p w:rsidR="004E37E9" w:rsidRPr="004E37E9" w:rsidRDefault="00571B4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3.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Stajlar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aşağıda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nitelikleri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süreleri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belirtilen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yurtiçi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yurtdışındaki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iş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yerlerinde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yapılabilir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4E37E9" w:rsidRPr="00F805BB" w:rsidRDefault="00571B49" w:rsidP="00F805BB">
      <w:pPr>
        <w:pStyle w:val="ListeParagraf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Kimya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Gıda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Tekstil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Terbiye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Tesislerinin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Laboratuvarında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Laboratuvar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Stajı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(25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iş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günü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571B49" w:rsidRPr="00F805BB" w:rsidRDefault="00571B49" w:rsidP="00F805BB">
      <w:pPr>
        <w:pStyle w:val="ListeParagraf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Tıp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Fakülteleri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Laboratuvarında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Laboratuvar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Stajı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(25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iş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günü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4E37E9" w:rsidRPr="00F805BB" w:rsidRDefault="00571B49" w:rsidP="00F805BB">
      <w:pPr>
        <w:pStyle w:val="ListeParagraf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Inorganik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Madde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Üreten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Tesisler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Üretim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Stajı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2</w:t>
      </w:r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5 </w:t>
      </w:r>
      <w:proofErr w:type="spellStart"/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>iş</w:t>
      </w:r>
      <w:proofErr w:type="spellEnd"/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>günü</w:t>
      </w:r>
      <w:proofErr w:type="spellEnd"/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>),</w:t>
      </w:r>
    </w:p>
    <w:p w:rsidR="004E37E9" w:rsidRPr="00F805BB" w:rsidRDefault="00571B49" w:rsidP="00F805BB">
      <w:pPr>
        <w:pStyle w:val="ListeParagraf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Organik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Madde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Üreten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İşletmeler</w:t>
      </w:r>
      <w:proofErr w:type="spellEnd"/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Üretim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Stajı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>2</w:t>
      </w:r>
      <w:r w:rsidRPr="00F805BB">
        <w:rPr>
          <w:rFonts w:ascii="Arial" w:eastAsia="Times New Roman" w:hAnsi="Arial" w:cs="Arial"/>
          <w:color w:val="000000"/>
          <w:sz w:val="23"/>
          <w:szCs w:val="23"/>
        </w:rPr>
        <w:t>5</w:t>
      </w:r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>iş</w:t>
      </w:r>
      <w:proofErr w:type="spellEnd"/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>günü</w:t>
      </w:r>
      <w:proofErr w:type="spellEnd"/>
      <w:r w:rsidR="004E37E9" w:rsidRPr="00F805BB">
        <w:rPr>
          <w:rFonts w:ascii="Arial" w:eastAsia="Times New Roman" w:hAnsi="Arial" w:cs="Arial"/>
          <w:color w:val="000000"/>
          <w:sz w:val="23"/>
          <w:szCs w:val="23"/>
        </w:rPr>
        <w:t>),</w:t>
      </w:r>
    </w:p>
    <w:p w:rsidR="004E37E9" w:rsidRPr="00F805BB" w:rsidRDefault="004E37E9" w:rsidP="00F805BB">
      <w:pPr>
        <w:pStyle w:val="ListeParagraf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Yukarıda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belirtilmeyen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ancak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3C26D7" w:rsidRPr="00F805BB">
        <w:rPr>
          <w:rFonts w:ascii="Arial" w:eastAsia="Times New Roman" w:hAnsi="Arial" w:cs="Arial"/>
          <w:color w:val="000000"/>
          <w:sz w:val="23"/>
          <w:szCs w:val="23"/>
        </w:rPr>
        <w:t>kimyasal</w:t>
      </w:r>
      <w:proofErr w:type="spellEnd"/>
      <w:r w:rsidR="003C26D7"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3C26D7" w:rsidRPr="00F805BB">
        <w:rPr>
          <w:rFonts w:ascii="Arial" w:eastAsia="Times New Roman" w:hAnsi="Arial" w:cs="Arial"/>
          <w:color w:val="000000"/>
          <w:sz w:val="23"/>
          <w:szCs w:val="23"/>
        </w:rPr>
        <w:t>madde</w:t>
      </w:r>
      <w:proofErr w:type="spellEnd"/>
      <w:r w:rsidR="003C26D7"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3C26D7" w:rsidRPr="00F805BB">
        <w:rPr>
          <w:rFonts w:ascii="Arial" w:eastAsia="Times New Roman" w:hAnsi="Arial" w:cs="Arial"/>
          <w:color w:val="000000"/>
          <w:sz w:val="23"/>
          <w:szCs w:val="23"/>
        </w:rPr>
        <w:t>üretimi</w:t>
      </w:r>
      <w:proofErr w:type="spellEnd"/>
      <w:r w:rsidR="003C26D7"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3C26D7" w:rsidRPr="00F805BB">
        <w:rPr>
          <w:rFonts w:ascii="Arial" w:eastAsia="Times New Roman" w:hAnsi="Arial" w:cs="Arial"/>
          <w:color w:val="000000"/>
          <w:sz w:val="23"/>
          <w:szCs w:val="23"/>
        </w:rPr>
        <w:t>ile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ilgili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olduğu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Komisyonu’nca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onaylanan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iş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805BB">
        <w:rPr>
          <w:rFonts w:ascii="Arial" w:eastAsia="Times New Roman" w:hAnsi="Arial" w:cs="Arial"/>
          <w:color w:val="000000"/>
          <w:sz w:val="23"/>
          <w:szCs w:val="23"/>
        </w:rPr>
        <w:t>yerleri</w:t>
      </w:r>
      <w:proofErr w:type="spellEnd"/>
      <w:r w:rsidRPr="00F805BB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4E37E9" w:rsidRDefault="004E37E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4.</w:t>
      </w:r>
      <w:r w:rsid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Yukarıda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belirtilen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niteliklere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sahip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yeri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öğrenciler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veya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Komisyonu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tarafından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belirlenir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yeri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belirlendikten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sonra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öğrenci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tarafından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bölüm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internet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sitesinden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elde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edilecek</w:t>
      </w:r>
      <w:proofErr w:type="spellEnd"/>
      <w:r w:rsidR="00723485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="00723485">
        <w:rPr>
          <w:rFonts w:ascii="Arial" w:eastAsia="Times New Roman" w:hAnsi="Arial" w:cs="Arial"/>
          <w:color w:val="000000"/>
          <w:sz w:val="23"/>
          <w:szCs w:val="23"/>
        </w:rPr>
        <w:t>Zorunlu</w:t>
      </w:r>
      <w:proofErr w:type="spellEnd"/>
      <w:r w:rsidR="0072348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723485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72348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723485">
        <w:rPr>
          <w:rFonts w:ascii="Arial" w:eastAsia="Times New Roman" w:hAnsi="Arial" w:cs="Arial"/>
          <w:color w:val="000000"/>
          <w:sz w:val="23"/>
          <w:szCs w:val="23"/>
        </w:rPr>
        <w:t>Formu</w:t>
      </w:r>
      <w:proofErr w:type="spellEnd"/>
      <w:r w:rsidR="00723485"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proofErr w:type="spellStart"/>
      <w:r w:rsidR="00F86342">
        <w:rPr>
          <w:rFonts w:ascii="Arial" w:eastAsia="Times New Roman" w:hAnsi="Arial" w:cs="Arial"/>
          <w:color w:val="000000"/>
          <w:sz w:val="23"/>
          <w:szCs w:val="23"/>
        </w:rPr>
        <w:t>doldurulup</w:t>
      </w:r>
      <w:proofErr w:type="spellEnd"/>
      <w:r w:rsidR="00F86342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Komisyonu’nun</w:t>
      </w:r>
      <w:proofErr w:type="spellEnd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ön</w:t>
      </w:r>
      <w:proofErr w:type="spellEnd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onayı</w:t>
      </w:r>
      <w:proofErr w:type="spellEnd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alınarak</w:t>
      </w:r>
      <w:proofErr w:type="spellEnd"/>
      <w:r w:rsidR="0072348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yapılacak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kuruma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işletmeye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gönderilir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</w:p>
    <w:p w:rsidR="004E37E9" w:rsidRPr="004E37E9" w:rsidRDefault="004E37E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5.</w:t>
      </w:r>
      <w:r w:rsid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Öğrenci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imkanı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sağlayan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kurum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/firma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tarafından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onaylanmış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“</w:t>
      </w:r>
      <w:proofErr w:type="spellStart"/>
      <w:r w:rsidRPr="004E37E9">
        <w:rPr>
          <w:rFonts w:ascii="Arial" w:eastAsia="Times New Roman" w:hAnsi="Arial" w:cs="Arial"/>
          <w:i/>
          <w:iCs/>
          <w:color w:val="000000"/>
          <w:sz w:val="23"/>
          <w:szCs w:val="23"/>
        </w:rPr>
        <w:t>Zorunlu</w:t>
      </w:r>
      <w:proofErr w:type="spellEnd"/>
      <w:r w:rsidRPr="004E37E9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i/>
          <w:iCs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i/>
          <w:iCs/>
          <w:color w:val="000000"/>
          <w:sz w:val="23"/>
          <w:szCs w:val="23"/>
        </w:rPr>
        <w:t>Formu</w:t>
      </w:r>
      <w:r w:rsidRPr="004E37E9">
        <w:rPr>
          <w:rFonts w:ascii="Arial" w:eastAsia="Times New Roman" w:hAnsi="Arial" w:cs="Arial"/>
          <w:color w:val="000000"/>
          <w:sz w:val="23"/>
          <w:szCs w:val="23"/>
        </w:rPr>
        <w:t>”nu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öğrenci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tarafından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doldurulmuş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Evraklarını</w:t>
      </w:r>
      <w:proofErr w:type="spellEnd"/>
      <w:r w:rsidR="0072348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23485" w:rsidRPr="00723485">
        <w:rPr>
          <w:rFonts w:ascii="Arial" w:eastAsia="Times New Roman" w:hAnsi="Arial" w:cs="Arial"/>
          <w:b/>
          <w:color w:val="000000"/>
          <w:sz w:val="23"/>
          <w:szCs w:val="23"/>
        </w:rPr>
        <w:t>(</w:t>
      </w:r>
      <w:proofErr w:type="spellStart"/>
      <w:r w:rsidR="00723485" w:rsidRPr="00723485">
        <w:rPr>
          <w:rFonts w:ascii="Arial" w:eastAsia="Times New Roman" w:hAnsi="Arial" w:cs="Arial"/>
          <w:b/>
          <w:color w:val="000000"/>
          <w:sz w:val="23"/>
          <w:szCs w:val="23"/>
        </w:rPr>
        <w:t>Staj</w:t>
      </w:r>
      <w:proofErr w:type="spellEnd"/>
      <w:r w:rsidR="00723485" w:rsidRPr="00723485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723485" w:rsidRPr="00723485">
        <w:rPr>
          <w:rFonts w:ascii="Arial" w:eastAsia="Times New Roman" w:hAnsi="Arial" w:cs="Arial"/>
          <w:b/>
          <w:color w:val="000000"/>
          <w:sz w:val="23"/>
          <w:szCs w:val="23"/>
        </w:rPr>
        <w:t>Defteri</w:t>
      </w:r>
      <w:proofErr w:type="spellEnd"/>
      <w:r w:rsidR="00723485" w:rsidRPr="00723485">
        <w:rPr>
          <w:rFonts w:ascii="Arial" w:eastAsia="Times New Roman" w:hAnsi="Arial" w:cs="Arial"/>
          <w:b/>
          <w:color w:val="000000"/>
          <w:sz w:val="23"/>
          <w:szCs w:val="23"/>
        </w:rPr>
        <w:t xml:space="preserve">, </w:t>
      </w:r>
      <w:proofErr w:type="spellStart"/>
      <w:r w:rsidR="00723485" w:rsidRPr="00723485">
        <w:rPr>
          <w:rFonts w:ascii="Arial" w:eastAsia="Times New Roman" w:hAnsi="Arial" w:cs="Arial"/>
          <w:b/>
          <w:color w:val="000000"/>
          <w:sz w:val="23"/>
          <w:szCs w:val="23"/>
        </w:rPr>
        <w:t>Staj</w:t>
      </w:r>
      <w:proofErr w:type="spellEnd"/>
      <w:r w:rsidR="00723485" w:rsidRPr="00723485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723485" w:rsidRPr="00723485">
        <w:rPr>
          <w:rFonts w:ascii="Arial" w:eastAsia="Times New Roman" w:hAnsi="Arial" w:cs="Arial"/>
          <w:b/>
          <w:color w:val="000000"/>
          <w:sz w:val="23"/>
          <w:szCs w:val="23"/>
        </w:rPr>
        <w:t>Sicil</w:t>
      </w:r>
      <w:proofErr w:type="spellEnd"/>
      <w:r w:rsidR="00723485" w:rsidRPr="00723485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723485" w:rsidRPr="00723485">
        <w:rPr>
          <w:rFonts w:ascii="Arial" w:eastAsia="Times New Roman" w:hAnsi="Arial" w:cs="Arial"/>
          <w:b/>
          <w:color w:val="000000"/>
          <w:sz w:val="23"/>
          <w:szCs w:val="23"/>
        </w:rPr>
        <w:t>Formu</w:t>
      </w:r>
      <w:proofErr w:type="spellEnd"/>
      <w:r w:rsidR="00723485"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Komisyonuna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sunar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onaylatır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. Bu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işlem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başlama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tarihinden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en </w:t>
      </w:r>
      <w:proofErr w:type="spellStart"/>
      <w:proofErr w:type="gram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az</w:t>
      </w:r>
      <w:proofErr w:type="spellEnd"/>
      <w:proofErr w:type="gram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10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gün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önce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yapılmalıdır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4E37E9" w:rsidRDefault="004E37E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6.</w:t>
      </w:r>
      <w:r w:rsid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Onaylanan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“</w:t>
      </w:r>
      <w:proofErr w:type="spellStart"/>
      <w:r w:rsidRPr="004E37E9">
        <w:rPr>
          <w:rFonts w:ascii="Arial" w:eastAsia="Times New Roman" w:hAnsi="Arial" w:cs="Arial"/>
          <w:i/>
          <w:iCs/>
          <w:color w:val="000000"/>
          <w:sz w:val="23"/>
          <w:szCs w:val="23"/>
        </w:rPr>
        <w:t>Zorunlu</w:t>
      </w:r>
      <w:proofErr w:type="spellEnd"/>
      <w:r w:rsidRPr="004E37E9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i/>
          <w:iCs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i/>
          <w:iCs/>
          <w:color w:val="000000"/>
          <w:sz w:val="23"/>
          <w:szCs w:val="23"/>
        </w:rPr>
        <w:t>Formu</w:t>
      </w:r>
      <w:r w:rsidRPr="004E37E9">
        <w:rPr>
          <w:rFonts w:ascii="Arial" w:eastAsia="Times New Roman" w:hAnsi="Arial" w:cs="Arial"/>
          <w:color w:val="000000"/>
          <w:sz w:val="23"/>
          <w:szCs w:val="23"/>
        </w:rPr>
        <w:t>”nun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fotokopisi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komisyonuna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aslı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ise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Dekanlık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Muhasebe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birimine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teslim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edilir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“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İş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Kazası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Meslek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Hastalığı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Sigortası”</w:t>
      </w:r>
      <w:proofErr w:type="gram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nın</w:t>
      </w:r>
      <w:proofErr w:type="spellEnd"/>
      <w:proofErr w:type="gram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yaptırılması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sağlanır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4E37E9" w:rsidRDefault="00F805BB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7. </w:t>
      </w:r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Bu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işlemlerden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sonra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öğrenciler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staja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başlarlar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4E37E9" w:rsidRDefault="00B67A52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 xml:space="preserve">8. </w:t>
      </w:r>
      <w:proofErr w:type="spellStart"/>
      <w:r w:rsidR="003C26D7">
        <w:rPr>
          <w:rFonts w:ascii="Arial" w:eastAsia="Times New Roman" w:hAnsi="Arial" w:cs="Arial"/>
          <w:color w:val="000000"/>
          <w:sz w:val="23"/>
          <w:szCs w:val="23"/>
        </w:rPr>
        <w:t>Kimya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Mühendisliği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Bölümü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Yönergesi’ne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uygun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olarak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stajlarını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tamamlayan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öğrencilerin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defterini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takip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eden</w:t>
      </w:r>
      <w:proofErr w:type="spellEnd"/>
      <w:proofErr w:type="gram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dönem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başlangıcın</w:t>
      </w:r>
      <w:r w:rsidR="00F805BB">
        <w:rPr>
          <w:rFonts w:ascii="Arial" w:eastAsia="Times New Roman" w:hAnsi="Arial" w:cs="Arial"/>
          <w:color w:val="000000"/>
          <w:sz w:val="23"/>
          <w:szCs w:val="23"/>
        </w:rPr>
        <w:t>dan</w:t>
      </w:r>
      <w:proofErr w:type="spellEnd"/>
      <w:r w:rsid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05BB">
        <w:rPr>
          <w:rFonts w:ascii="Arial" w:eastAsia="Times New Roman" w:hAnsi="Arial" w:cs="Arial"/>
          <w:color w:val="000000"/>
          <w:sz w:val="23"/>
          <w:szCs w:val="23"/>
        </w:rPr>
        <w:t>itibaren</w:t>
      </w:r>
      <w:proofErr w:type="spellEnd"/>
      <w:r w:rsid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05BB">
        <w:rPr>
          <w:rFonts w:ascii="Arial" w:eastAsia="Times New Roman" w:hAnsi="Arial" w:cs="Arial"/>
          <w:color w:val="000000"/>
          <w:sz w:val="23"/>
          <w:szCs w:val="23"/>
        </w:rPr>
        <w:t>bir</w:t>
      </w:r>
      <w:proofErr w:type="spellEnd"/>
      <w:r w:rsidR="00F805BB">
        <w:rPr>
          <w:rFonts w:ascii="Arial" w:eastAsia="Times New Roman" w:hAnsi="Arial" w:cs="Arial"/>
          <w:color w:val="000000"/>
          <w:sz w:val="23"/>
          <w:szCs w:val="23"/>
        </w:rPr>
        <w:t xml:space="preserve"> ay </w:t>
      </w:r>
      <w:proofErr w:type="spellStart"/>
      <w:r w:rsidR="00F805BB">
        <w:rPr>
          <w:rFonts w:ascii="Arial" w:eastAsia="Times New Roman" w:hAnsi="Arial" w:cs="Arial"/>
          <w:color w:val="000000"/>
          <w:sz w:val="23"/>
          <w:szCs w:val="23"/>
        </w:rPr>
        <w:t>içerisinde</w:t>
      </w:r>
      <w:proofErr w:type="spellEnd"/>
      <w:r w:rsid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color w:val="000000"/>
          <w:sz w:val="23"/>
          <w:szCs w:val="23"/>
        </w:rPr>
        <w:t>Komis</w:t>
      </w:r>
      <w:r w:rsidR="00F805BB">
        <w:rPr>
          <w:rFonts w:ascii="Arial" w:eastAsia="Times New Roman" w:hAnsi="Arial" w:cs="Arial"/>
          <w:color w:val="000000"/>
          <w:sz w:val="23"/>
          <w:szCs w:val="23"/>
        </w:rPr>
        <w:t>yonuna</w:t>
      </w:r>
      <w:proofErr w:type="spellEnd"/>
      <w:r w:rsid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05BB">
        <w:rPr>
          <w:rFonts w:ascii="Arial" w:eastAsia="Times New Roman" w:hAnsi="Arial" w:cs="Arial"/>
          <w:color w:val="000000"/>
          <w:sz w:val="23"/>
          <w:szCs w:val="23"/>
        </w:rPr>
        <w:t>teslim</w:t>
      </w:r>
      <w:proofErr w:type="spellEnd"/>
      <w:r w:rsid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05BB">
        <w:rPr>
          <w:rFonts w:ascii="Arial" w:eastAsia="Times New Roman" w:hAnsi="Arial" w:cs="Arial"/>
          <w:color w:val="000000"/>
          <w:sz w:val="23"/>
          <w:szCs w:val="23"/>
        </w:rPr>
        <w:t>etmeleri</w:t>
      </w:r>
      <w:proofErr w:type="spellEnd"/>
      <w:r w:rsidR="00F805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F805BB">
        <w:rPr>
          <w:rFonts w:ascii="Arial" w:eastAsia="Times New Roman" w:hAnsi="Arial" w:cs="Arial"/>
          <w:color w:val="000000"/>
          <w:sz w:val="23"/>
          <w:szCs w:val="23"/>
        </w:rPr>
        <w:t>gerekir</w:t>
      </w:r>
      <w:proofErr w:type="spellEnd"/>
      <w:r w:rsidR="00F805BB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Staj</w:t>
      </w:r>
      <w:proofErr w:type="spellEnd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defterleri</w:t>
      </w:r>
      <w:proofErr w:type="spellEnd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aşağıdaki</w:t>
      </w:r>
      <w:proofErr w:type="spellEnd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hususlar</w:t>
      </w:r>
      <w:proofErr w:type="spellEnd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dikkate</w:t>
      </w:r>
      <w:proofErr w:type="spellEnd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alınarak</w:t>
      </w:r>
      <w:proofErr w:type="spellEnd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doldurulmalıdır</w:t>
      </w:r>
      <w:proofErr w:type="spellEnd"/>
      <w:r w:rsidR="004E37E9"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proofErr w:type="gramEnd"/>
    </w:p>
    <w:p w:rsidR="004E37E9" w:rsidRPr="00E2296A" w:rsidRDefault="004E37E9" w:rsidP="00E2296A">
      <w:pPr>
        <w:pStyle w:val="ListeParagraf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Öncelikle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yapılan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kurum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işletme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tanıtılır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E2296A" w:rsidRDefault="004E37E9" w:rsidP="00E2296A">
      <w:pPr>
        <w:pStyle w:val="ListeParagraf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süresince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yapılan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faaliyetler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gün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gün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defterine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aktarılır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ilgili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mühendise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onaylatılır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E2296A" w:rsidRDefault="004E37E9" w:rsidP="00E2296A">
      <w:pPr>
        <w:pStyle w:val="ListeParagraf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defterinde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firmalar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için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ticari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sır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niteliğinde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olmayan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mühendislik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açısından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gerekli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olan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teknik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bilgiler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verilmelidir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F805BB" w:rsidRDefault="00E2296A" w:rsidP="00F805BB">
      <w:pPr>
        <w:pStyle w:val="ListeParagraf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Laboratuvar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stajında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yapılan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analizler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bu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analizlerdeki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kullanılan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teknik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hakkında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bilgi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verilmeli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sonuçların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yorumlanması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yapılmalıdır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Üretim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stajında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ise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proses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için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kütle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enerji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denklikleri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genel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olarak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herbir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unite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etrafında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yapılmalıdır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F805BB" w:rsidRDefault="00F805BB" w:rsidP="00F805BB">
      <w:pPr>
        <w:pStyle w:val="ListeParagraf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Üretim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stajında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proseste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uygulanan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proses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kontrol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üniteleri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hakkında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bilgi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verilmelidir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F805BB" w:rsidRPr="00F805BB" w:rsidRDefault="00F805BB" w:rsidP="00F805BB">
      <w:pPr>
        <w:pStyle w:val="ListeParagraf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Üretim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stakında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hammadde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ürün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kalite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kontrol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işlemleri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hakkında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bilgi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verilmelidir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E2296A" w:rsidRDefault="003C26D7" w:rsidP="00E2296A">
      <w:pPr>
        <w:pStyle w:val="ListeParagraf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Proses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akış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diyagramı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>proseteki</w:t>
      </w:r>
      <w:proofErr w:type="spellEnd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>üniteler</w:t>
      </w:r>
      <w:proofErr w:type="spellEnd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>reaktör</w:t>
      </w:r>
      <w:proofErr w:type="spellEnd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>damıtma</w:t>
      </w:r>
      <w:proofErr w:type="spellEnd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>absorpsiyon</w:t>
      </w:r>
      <w:proofErr w:type="spellEnd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>kuleleri</w:t>
      </w:r>
      <w:proofErr w:type="spellEnd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>filtreler</w:t>
      </w:r>
      <w:proofErr w:type="spellEnd"/>
      <w:r w:rsidR="00E2296A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vb.)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enerji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üretim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merkezi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su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şartlandırma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ünitesi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atık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su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arıtım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ünitesi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vb. </w:t>
      </w:r>
      <w:proofErr w:type="spellStart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>işletmeyi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>tanıtan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>çizimler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>şekiller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>haritalar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>fotoğraflar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>defterinde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>bulunmalıdır</w:t>
      </w:r>
      <w:proofErr w:type="spellEnd"/>
      <w:r w:rsidR="004E37E9" w:rsidRPr="00E229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E2296A" w:rsidRDefault="004E37E9" w:rsidP="00E2296A">
      <w:pPr>
        <w:pStyle w:val="ListeParagraf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Defterde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doldurulması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gereken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yerler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tarih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imza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başlık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vb.)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boş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bırakılmamalıdır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E2296A" w:rsidRDefault="004E37E9" w:rsidP="00E2296A">
      <w:pPr>
        <w:pStyle w:val="ListeParagraf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sonunda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defteri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kapağında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; firma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kaşesi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ilgili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mühendis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bilgileri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onayı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muhakkak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296A">
        <w:rPr>
          <w:rFonts w:ascii="Arial" w:eastAsia="Times New Roman" w:hAnsi="Arial" w:cs="Arial"/>
          <w:color w:val="000000"/>
          <w:sz w:val="23"/>
          <w:szCs w:val="23"/>
        </w:rPr>
        <w:t>bulunmalıdır</w:t>
      </w:r>
      <w:proofErr w:type="spellEnd"/>
      <w:r w:rsidRPr="00E229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4E37E9" w:rsidRDefault="004E37E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9.</w:t>
      </w:r>
      <w:r w:rsidR="00B67A5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belgelerini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zamanında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teslim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etmeyen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öğrencilerin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stajları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kabul</w:t>
      </w:r>
      <w:proofErr w:type="spellEnd"/>
      <w:proofErr w:type="gram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edilmez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4E37E9" w:rsidRDefault="004E37E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10.</w:t>
      </w:r>
      <w:r w:rsidR="00B67A5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komisyonu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tarafından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önceden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ilan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edilen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tarihte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A0F9E">
        <w:rPr>
          <w:rFonts w:ascii="Arial" w:eastAsia="Times New Roman" w:hAnsi="Arial" w:cs="Arial"/>
          <w:color w:val="000000"/>
          <w:sz w:val="23"/>
          <w:szCs w:val="23"/>
        </w:rPr>
        <w:t>öğrenci</w:t>
      </w:r>
      <w:proofErr w:type="spellEnd"/>
      <w:r w:rsidR="001A0F9E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1A0F9E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1A0F9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A0F9E">
        <w:rPr>
          <w:rFonts w:ascii="Arial" w:eastAsia="Times New Roman" w:hAnsi="Arial" w:cs="Arial"/>
          <w:color w:val="000000"/>
          <w:sz w:val="23"/>
          <w:szCs w:val="23"/>
        </w:rPr>
        <w:t>konusu</w:t>
      </w:r>
      <w:proofErr w:type="spellEnd"/>
      <w:r w:rsidR="001A0F9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A0F9E">
        <w:rPr>
          <w:rFonts w:ascii="Arial" w:eastAsia="Times New Roman" w:hAnsi="Arial" w:cs="Arial"/>
          <w:color w:val="000000"/>
          <w:sz w:val="23"/>
          <w:szCs w:val="23"/>
        </w:rPr>
        <w:t>ile</w:t>
      </w:r>
      <w:proofErr w:type="spellEnd"/>
      <w:r w:rsidR="001A0F9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A0F9E">
        <w:rPr>
          <w:rFonts w:ascii="Arial" w:eastAsia="Times New Roman" w:hAnsi="Arial" w:cs="Arial"/>
          <w:color w:val="000000"/>
          <w:sz w:val="23"/>
          <w:szCs w:val="23"/>
        </w:rPr>
        <w:t>ilgili</w:t>
      </w:r>
      <w:proofErr w:type="spellEnd"/>
      <w:r w:rsidR="001A0F9E">
        <w:rPr>
          <w:rFonts w:ascii="Arial" w:eastAsia="Times New Roman" w:hAnsi="Arial" w:cs="Arial"/>
          <w:color w:val="000000"/>
          <w:sz w:val="23"/>
          <w:szCs w:val="23"/>
        </w:rPr>
        <w:t xml:space="preserve"> 15-20 </w:t>
      </w:r>
      <w:proofErr w:type="spellStart"/>
      <w:r w:rsidR="001A0F9E">
        <w:rPr>
          <w:rFonts w:ascii="Arial" w:eastAsia="Times New Roman" w:hAnsi="Arial" w:cs="Arial"/>
          <w:color w:val="000000"/>
          <w:sz w:val="23"/>
          <w:szCs w:val="23"/>
        </w:rPr>
        <w:t>dakikalık</w:t>
      </w:r>
      <w:proofErr w:type="spellEnd"/>
      <w:r w:rsidR="001A0F9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sözlü</w:t>
      </w:r>
      <w:proofErr w:type="spellEnd"/>
      <w:r w:rsidR="001A0F9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A0F9E">
        <w:rPr>
          <w:rFonts w:ascii="Arial" w:eastAsia="Times New Roman" w:hAnsi="Arial" w:cs="Arial"/>
          <w:color w:val="000000"/>
          <w:sz w:val="23"/>
          <w:szCs w:val="23"/>
        </w:rPr>
        <w:t>sunum</w:t>
      </w:r>
      <w:proofErr w:type="spellEnd"/>
      <w:r w:rsidR="001A0F9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A0F9E">
        <w:rPr>
          <w:rFonts w:ascii="Arial" w:eastAsia="Times New Roman" w:hAnsi="Arial" w:cs="Arial"/>
          <w:color w:val="000000"/>
          <w:sz w:val="23"/>
          <w:szCs w:val="23"/>
        </w:rPr>
        <w:t>yapar</w:t>
      </w:r>
      <w:proofErr w:type="spellEnd"/>
      <w:r w:rsidR="001A0F9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A0F9E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A0F9E">
        <w:rPr>
          <w:rFonts w:ascii="Arial" w:eastAsia="Times New Roman" w:hAnsi="Arial" w:cs="Arial"/>
          <w:color w:val="000000"/>
          <w:sz w:val="23"/>
          <w:szCs w:val="23"/>
        </w:rPr>
        <w:t>öğrenciye</w:t>
      </w:r>
      <w:proofErr w:type="spellEnd"/>
      <w:r w:rsidR="001A0F9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A0F9E">
        <w:rPr>
          <w:rFonts w:ascii="Arial" w:eastAsia="Times New Roman" w:hAnsi="Arial" w:cs="Arial"/>
          <w:color w:val="000000"/>
          <w:sz w:val="23"/>
          <w:szCs w:val="23"/>
        </w:rPr>
        <w:t>sözlü</w:t>
      </w:r>
      <w:proofErr w:type="spellEnd"/>
      <w:r w:rsidR="001A0F9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olarak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sınavı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yapılır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  <w:bookmarkStart w:id="0" w:name="_GoBack"/>
      <w:bookmarkEnd w:id="0"/>
    </w:p>
    <w:p w:rsidR="004E37E9" w:rsidRPr="004E37E9" w:rsidRDefault="004E37E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11.</w:t>
      </w:r>
      <w:r w:rsidR="00B67A5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7A7038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="007A703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7A7038">
        <w:rPr>
          <w:rFonts w:ascii="Arial" w:eastAsia="Times New Roman" w:hAnsi="Arial" w:cs="Arial"/>
          <w:color w:val="000000"/>
          <w:sz w:val="23"/>
          <w:szCs w:val="23"/>
        </w:rPr>
        <w:t>sınavı</w:t>
      </w:r>
      <w:proofErr w:type="spellEnd"/>
      <w:r w:rsidR="007A703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7A7038">
        <w:rPr>
          <w:rFonts w:ascii="Arial" w:eastAsia="Times New Roman" w:hAnsi="Arial" w:cs="Arial"/>
          <w:color w:val="000000"/>
          <w:sz w:val="23"/>
          <w:szCs w:val="23"/>
        </w:rPr>
        <w:t>sonunda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yapılan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“</w:t>
      </w: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Kabul </w:t>
      </w:r>
      <w:proofErr w:type="spellStart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Edilmiştir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”, “</w:t>
      </w: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Ret </w:t>
      </w:r>
      <w:proofErr w:type="spellStart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Edilmiştir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”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şeklinde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değerlendirilerek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ilan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edilir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4E37E9" w:rsidRDefault="004E37E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12.</w:t>
      </w:r>
      <w:r w:rsidR="00B67A5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sicil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formunda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yer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alan</w:t>
      </w:r>
      <w:proofErr w:type="spellEnd"/>
      <w:proofErr w:type="gram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değerlendirme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maddelerinin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herhangi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ikisinin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“</w:t>
      </w:r>
      <w:proofErr w:type="spellStart"/>
      <w:r w:rsidR="00B67A52">
        <w:rPr>
          <w:rFonts w:ascii="Arial" w:eastAsia="Times New Roman" w:hAnsi="Arial" w:cs="Arial"/>
          <w:b/>
          <w:bCs/>
          <w:color w:val="000000"/>
          <w:sz w:val="23"/>
          <w:szCs w:val="23"/>
        </w:rPr>
        <w:t>Başarısız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”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olması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durumunda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öğrencinin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dosyasına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bakılmaksızın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stajı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reddedilir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4E37E9" w:rsidRDefault="004E37E9" w:rsidP="00E229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13.</w:t>
      </w:r>
      <w:r w:rsidR="00B67A5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ile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ilgili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bütün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evraklar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bölüm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internet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sitesinden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temin</w:t>
      </w:r>
      <w:proofErr w:type="spellEnd"/>
      <w:proofErr w:type="gramEnd"/>
      <w:r w:rsidRPr="004E37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color w:val="000000"/>
          <w:sz w:val="23"/>
          <w:szCs w:val="23"/>
        </w:rPr>
        <w:t>edilebilir</w:t>
      </w:r>
      <w:proofErr w:type="spellEnd"/>
      <w:r w:rsidRPr="004E37E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E37E9" w:rsidRPr="004E37E9" w:rsidRDefault="004E37E9" w:rsidP="004E37E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E37E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E37E9" w:rsidRPr="004E37E9" w:rsidRDefault="004E37E9" w:rsidP="004E37E9">
      <w:pPr>
        <w:shd w:val="clear" w:color="auto" w:fill="FFFFFF"/>
        <w:spacing w:after="0" w:line="360" w:lineRule="atLeast"/>
        <w:ind w:left="6656"/>
        <w:rPr>
          <w:rFonts w:ascii="Arial" w:eastAsia="Times New Roman" w:hAnsi="Arial" w:cs="Arial"/>
          <w:color w:val="000000"/>
          <w:sz w:val="23"/>
          <w:szCs w:val="23"/>
        </w:rPr>
      </w:pP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           17.0</w:t>
      </w:r>
      <w:r w:rsidR="003C26D7">
        <w:rPr>
          <w:rFonts w:ascii="Arial" w:eastAsia="Times New Roman" w:hAnsi="Arial" w:cs="Arial"/>
          <w:b/>
          <w:bCs/>
          <w:color w:val="000000"/>
          <w:sz w:val="23"/>
          <w:szCs w:val="23"/>
        </w:rPr>
        <w:t>3</w:t>
      </w:r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.201</w:t>
      </w:r>
      <w:r w:rsidR="003C26D7">
        <w:rPr>
          <w:rFonts w:ascii="Arial" w:eastAsia="Times New Roman" w:hAnsi="Arial" w:cs="Arial"/>
          <w:b/>
          <w:bCs/>
          <w:color w:val="000000"/>
          <w:sz w:val="23"/>
          <w:szCs w:val="23"/>
        </w:rPr>
        <w:t>5</w:t>
      </w:r>
    </w:p>
    <w:p w:rsidR="004E37E9" w:rsidRPr="004E37E9" w:rsidRDefault="004E37E9" w:rsidP="004E37E9">
      <w:pPr>
        <w:shd w:val="clear" w:color="auto" w:fill="FFFFFF"/>
        <w:spacing w:after="0" w:line="360" w:lineRule="atLeast"/>
        <w:ind w:left="6656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Bölüm</w:t>
      </w:r>
      <w:proofErr w:type="spellEnd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Staj</w:t>
      </w:r>
      <w:proofErr w:type="spellEnd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4E37E9">
        <w:rPr>
          <w:rFonts w:ascii="Arial" w:eastAsia="Times New Roman" w:hAnsi="Arial" w:cs="Arial"/>
          <w:b/>
          <w:bCs/>
          <w:color w:val="000000"/>
          <w:sz w:val="23"/>
          <w:szCs w:val="23"/>
        </w:rPr>
        <w:t>Komisyonu</w:t>
      </w:r>
      <w:proofErr w:type="spellEnd"/>
    </w:p>
    <w:p w:rsidR="004E37E9" w:rsidRPr="004E37E9" w:rsidRDefault="004E37E9" w:rsidP="004E37E9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046217" w:rsidRDefault="00046217"/>
    <w:sectPr w:rsidR="000462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DED"/>
    <w:multiLevelType w:val="hybridMultilevel"/>
    <w:tmpl w:val="ECE81B88"/>
    <w:lvl w:ilvl="0" w:tplc="2662CA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25D17"/>
    <w:multiLevelType w:val="multilevel"/>
    <w:tmpl w:val="1ED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B0934"/>
    <w:multiLevelType w:val="hybridMultilevel"/>
    <w:tmpl w:val="8BB665C0"/>
    <w:lvl w:ilvl="0" w:tplc="2662CA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D189C"/>
    <w:multiLevelType w:val="hybridMultilevel"/>
    <w:tmpl w:val="0262B5BC"/>
    <w:lvl w:ilvl="0" w:tplc="2662CA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53E88"/>
    <w:multiLevelType w:val="hybridMultilevel"/>
    <w:tmpl w:val="630C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44"/>
    <w:rsid w:val="00046217"/>
    <w:rsid w:val="001A0F9E"/>
    <w:rsid w:val="003C26D7"/>
    <w:rsid w:val="00470C7A"/>
    <w:rsid w:val="004E37E9"/>
    <w:rsid w:val="00571B49"/>
    <w:rsid w:val="00641644"/>
    <w:rsid w:val="0069146F"/>
    <w:rsid w:val="00723485"/>
    <w:rsid w:val="007A7038"/>
    <w:rsid w:val="00B01144"/>
    <w:rsid w:val="00B67A52"/>
    <w:rsid w:val="00E2296A"/>
    <w:rsid w:val="00F805BB"/>
    <w:rsid w:val="00F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3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4E3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E3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4E37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4E37E9"/>
    <w:rPr>
      <w:b/>
      <w:bCs/>
    </w:rPr>
  </w:style>
  <w:style w:type="character" w:customStyle="1" w:styleId="apple-converted-space">
    <w:name w:val="apple-converted-space"/>
    <w:basedOn w:val="VarsaylanParagrafYazTipi"/>
    <w:rsid w:val="004E37E9"/>
  </w:style>
  <w:style w:type="character" w:styleId="Kpr">
    <w:name w:val="Hyperlink"/>
    <w:basedOn w:val="VarsaylanParagrafYazTipi"/>
    <w:uiPriority w:val="99"/>
    <w:semiHidden/>
    <w:unhideWhenUsed/>
    <w:rsid w:val="004E37E9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4E37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7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2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3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4E3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E3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4E37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4E37E9"/>
    <w:rPr>
      <w:b/>
      <w:bCs/>
    </w:rPr>
  </w:style>
  <w:style w:type="character" w:customStyle="1" w:styleId="apple-converted-space">
    <w:name w:val="apple-converted-space"/>
    <w:basedOn w:val="VarsaylanParagrafYazTipi"/>
    <w:rsid w:val="004E37E9"/>
  </w:style>
  <w:style w:type="character" w:styleId="Kpr">
    <w:name w:val="Hyperlink"/>
    <w:basedOn w:val="VarsaylanParagrafYazTipi"/>
    <w:uiPriority w:val="99"/>
    <w:semiHidden/>
    <w:unhideWhenUsed/>
    <w:rsid w:val="004E37E9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4E37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7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6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5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6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9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5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4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0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4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4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8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1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5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7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Gonen</dc:creator>
  <cp:lastModifiedBy>Mehmet Gonen</cp:lastModifiedBy>
  <cp:revision>11</cp:revision>
  <cp:lastPrinted>2015-03-11T14:00:00Z</cp:lastPrinted>
  <dcterms:created xsi:type="dcterms:W3CDTF">2015-03-17T09:12:00Z</dcterms:created>
  <dcterms:modified xsi:type="dcterms:W3CDTF">2015-03-24T08:45:00Z</dcterms:modified>
</cp:coreProperties>
</file>