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DC" w:rsidRPr="00777626" w:rsidRDefault="00B66CDC" w:rsidP="00B66CDC">
      <w:pPr>
        <w:tabs>
          <w:tab w:val="left" w:pos="39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Ödevin Veriliş Tarihi: 03</w:t>
      </w:r>
      <w:r w:rsidRPr="0077762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777626">
        <w:rPr>
          <w:b/>
          <w:sz w:val="24"/>
          <w:szCs w:val="24"/>
        </w:rPr>
        <w:t xml:space="preserve">.2018 </w:t>
      </w:r>
      <w:r>
        <w:rPr>
          <w:b/>
          <w:sz w:val="24"/>
          <w:szCs w:val="24"/>
        </w:rPr>
        <w:t>Ödev Teslim Tarihi: 10.05</w:t>
      </w:r>
      <w:r w:rsidRPr="00777626">
        <w:rPr>
          <w:b/>
          <w:sz w:val="24"/>
          <w:szCs w:val="24"/>
        </w:rPr>
        <w:t>.2018</w:t>
      </w:r>
    </w:p>
    <w:p w:rsidR="00B66CDC" w:rsidRPr="00777626" w:rsidRDefault="00194721" w:rsidP="00B66CDC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bookmarkStart w:id="0" w:name="_GoBack"/>
      <w:bookmarkEnd w:id="0"/>
      <w:r w:rsidR="00B66CDC" w:rsidRPr="00777626">
        <w:rPr>
          <w:b/>
          <w:sz w:val="24"/>
          <w:szCs w:val="24"/>
        </w:rPr>
        <w:t xml:space="preserve">SÜLEYMAN DEMİREL ÜNİVERSİTESİ KİMYA MÜHENDİSLİĞİ BÖLÜMÜ 4. SINIFLAR </w:t>
      </w:r>
      <w:r w:rsidR="00B66CDC" w:rsidRPr="00777626">
        <w:rPr>
          <w:b/>
          <w:sz w:val="24"/>
          <w:szCs w:val="24"/>
        </w:rPr>
        <w:tab/>
      </w:r>
    </w:p>
    <w:p w:rsidR="00B66CDC" w:rsidRPr="005026BE" w:rsidRDefault="00B66CDC" w:rsidP="00B66CDC">
      <w:pPr>
        <w:tabs>
          <w:tab w:val="left" w:pos="8647"/>
        </w:tabs>
        <w:ind w:left="2124" w:firstLine="708"/>
        <w:rPr>
          <w:b/>
          <w:sz w:val="24"/>
          <w:szCs w:val="24"/>
        </w:rPr>
      </w:pPr>
      <w:r w:rsidRPr="0077762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TASARIM II DERSİ YEDİNCİ</w:t>
      </w:r>
      <w:r w:rsidRPr="00777626">
        <w:rPr>
          <w:b/>
          <w:sz w:val="24"/>
          <w:szCs w:val="24"/>
        </w:rPr>
        <w:t xml:space="preserve"> ÖDEVİ</w:t>
      </w:r>
    </w:p>
    <w:p w:rsidR="00B66CDC" w:rsidRDefault="00B66CDC" w:rsidP="00784615">
      <w:pPr>
        <w:spacing w:line="240" w:lineRule="auto"/>
        <w:jc w:val="both"/>
      </w:pPr>
    </w:p>
    <w:p w:rsidR="008425D9" w:rsidRDefault="00133EF2" w:rsidP="00784615">
      <w:pPr>
        <w:spacing w:line="240" w:lineRule="auto"/>
        <w:jc w:val="both"/>
      </w:pPr>
      <w:r>
        <w:t>Bir gıda işleme fabrikasında 5000</w:t>
      </w:r>
      <w:r w:rsidR="00591DAE">
        <w:t xml:space="preserve"> </w:t>
      </w:r>
      <w:r>
        <w:t>kg/saat akış hızındaki şehir suyunu 10</w:t>
      </w:r>
      <w:r w:rsidRPr="00784615">
        <w:rPr>
          <w:vertAlign w:val="superscript"/>
        </w:rPr>
        <w:t>o</w:t>
      </w:r>
      <w:r>
        <w:t>C sıcaklıktan 70</w:t>
      </w:r>
      <w:r w:rsidRPr="00784615">
        <w:rPr>
          <w:vertAlign w:val="superscript"/>
        </w:rPr>
        <w:t>o</w:t>
      </w:r>
      <w:r>
        <w:t>C sıcaklığa ısıtmak gerekmektedir.</w:t>
      </w:r>
      <w:r w:rsidR="00D03400">
        <w:t xml:space="preserve"> </w:t>
      </w:r>
      <w:r>
        <w:t>Suyu ısıtmak</w:t>
      </w:r>
      <w:r w:rsidR="00784615">
        <w:t xml:space="preserve"> </w:t>
      </w:r>
      <w:r>
        <w:t>için 2.7 bar basıncında buhar bulunmaktadır.</w:t>
      </w:r>
    </w:p>
    <w:p w:rsidR="00133EF2" w:rsidRDefault="00133EF2" w:rsidP="00784615">
      <w:pPr>
        <w:spacing w:line="240" w:lineRule="auto"/>
        <w:jc w:val="both"/>
      </w:pPr>
      <w:r>
        <w:t>Aşağıdaki</w:t>
      </w:r>
      <w:r w:rsidR="00784615">
        <w:t xml:space="preserve"> </w:t>
      </w:r>
      <w:r>
        <w:t>özelliklere</w:t>
      </w:r>
      <w:r w:rsidR="00784615">
        <w:t xml:space="preserve"> </w:t>
      </w:r>
      <w:r>
        <w:t xml:space="preserve"> sahip</w:t>
      </w:r>
      <w:r w:rsidR="00784615">
        <w:t xml:space="preserve"> </w:t>
      </w:r>
      <w:r>
        <w:t>olan bir ısı</w:t>
      </w:r>
      <w:r w:rsidR="00784615">
        <w:t xml:space="preserve"> </w:t>
      </w:r>
      <w:r>
        <w:t>değiştiricisi fabrikada bulunmaktadır</w:t>
      </w:r>
      <w:r w:rsidR="00784615">
        <w:t>.</w:t>
      </w:r>
    </w:p>
    <w:p w:rsidR="00133EF2" w:rsidRDefault="00133EF2" w:rsidP="00784615">
      <w:pPr>
        <w:spacing w:line="240" w:lineRule="auto"/>
        <w:jc w:val="both"/>
      </w:pPr>
      <w:r>
        <w:t>Ceket iç çapı 337</w:t>
      </w:r>
      <w:r w:rsidR="00784615">
        <w:t xml:space="preserve"> </w:t>
      </w:r>
      <w:r>
        <w:t>mm, E çeşidi</w:t>
      </w:r>
    </w:p>
    <w:p w:rsidR="00133EF2" w:rsidRDefault="000A7F97" w:rsidP="00784615">
      <w:pPr>
        <w:spacing w:line="240" w:lineRule="auto"/>
        <w:jc w:val="both"/>
      </w:pPr>
      <w:r>
        <w:t>Engeller</w:t>
      </w:r>
      <w:r w:rsidR="00133EF2">
        <w:t>, %25 kesme oranıyla</w:t>
      </w:r>
      <w:r w:rsidR="00D03400">
        <w:t xml:space="preserve"> </w:t>
      </w:r>
      <w:r w:rsidR="00133EF2">
        <w:t>106 mm aralıklarla yerleştirilmişlerdir.</w:t>
      </w:r>
    </w:p>
    <w:p w:rsidR="00133EF2" w:rsidRDefault="00133EF2" w:rsidP="00784615">
      <w:pPr>
        <w:spacing w:line="240" w:lineRule="auto"/>
        <w:jc w:val="both"/>
      </w:pPr>
      <w:r>
        <w:t>Borular 15</w:t>
      </w:r>
      <w:r w:rsidR="00784615">
        <w:t xml:space="preserve"> </w:t>
      </w:r>
      <w:r>
        <w:t>mm iç çapına, 19 mm dış çapına ve 4094 mm uzunluğuna sahiptir.</w:t>
      </w:r>
    </w:p>
    <w:p w:rsidR="00133EF2" w:rsidRDefault="00133EF2" w:rsidP="00784615">
      <w:pPr>
        <w:spacing w:line="240" w:lineRule="auto"/>
        <w:jc w:val="both"/>
      </w:pPr>
      <w:r>
        <w:t>Boru</w:t>
      </w:r>
      <w:r w:rsidR="00D03400">
        <w:t xml:space="preserve"> </w:t>
      </w:r>
      <w:r>
        <w:t>merkezleri arasındaki uzak</w:t>
      </w:r>
      <w:r w:rsidR="00D03400">
        <w:t>l</w:t>
      </w:r>
      <w:r>
        <w:t>ık 24</w:t>
      </w:r>
      <w:r w:rsidR="00784615">
        <w:t xml:space="preserve"> </w:t>
      </w:r>
      <w:r>
        <w:t>mm ve</w:t>
      </w:r>
      <w:r w:rsidR="00784615">
        <w:t xml:space="preserve"> </w:t>
      </w:r>
      <w:r>
        <w:t>üçgen dizişlidir.</w:t>
      </w:r>
    </w:p>
    <w:p w:rsidR="00133EF2" w:rsidRDefault="00133EF2" w:rsidP="00784615">
      <w:pPr>
        <w:spacing w:line="240" w:lineRule="auto"/>
        <w:jc w:val="both"/>
      </w:pPr>
      <w:r>
        <w:t>Değiştirici tek geçişli olarak düzenlenmiş olup bir geçişte 124 boru bulunmaktadır.</w:t>
      </w:r>
    </w:p>
    <w:p w:rsidR="00133EF2" w:rsidRDefault="00133EF2" w:rsidP="00784615">
      <w:pPr>
        <w:spacing w:line="240" w:lineRule="auto"/>
        <w:jc w:val="both"/>
      </w:pPr>
      <w:r>
        <w:t>Verilen ısı yükü için bu ısı değiştiricisi uygun mudur?</w:t>
      </w:r>
    </w:p>
    <w:p w:rsidR="00133EF2" w:rsidRDefault="00133EF2"/>
    <w:p w:rsidR="00133EF2" w:rsidRDefault="00133EF2" w:rsidP="002E3DC2">
      <w:pPr>
        <w:jc w:val="both"/>
      </w:pPr>
      <w:r>
        <w:t>Çift borulu ısı değiştircisi, 6000 kg/saat akış hızındaki %22’lik(mol yüzdesi) hidroklorik asidi ısıtmak için kullanılacaktır. Değiştirici dayanaklı karbat(geçirimsiz karbon) ve çelik borulardan üretilecektir. Asit içteki</w:t>
      </w:r>
      <w:r w:rsidR="00784615">
        <w:t xml:space="preserve"> </w:t>
      </w:r>
      <w:r>
        <w:t>karbat borudan akacaktır ve ısıtmada 100</w:t>
      </w:r>
      <w:r w:rsidRPr="00784615">
        <w:rPr>
          <w:vertAlign w:val="superscript"/>
        </w:rPr>
        <w:t>o</w:t>
      </w:r>
      <w:r>
        <w:t>C sıcaklıktaki doygun</w:t>
      </w:r>
      <w:r w:rsidR="000A7F97">
        <w:t xml:space="preserve"> buhar kullanılacaktır. Boru boyu</w:t>
      </w:r>
      <w:r>
        <w:t>tları; dayanaklı karbon borunun iç çapı 50 mm dış çapı 60 mm ve çeik borunun iç çapı 100 mm olacaktır. Değiştirici, her birinin etkin uzunluğu 3</w:t>
      </w:r>
      <w:r w:rsidR="001D66DC">
        <w:t xml:space="preserve"> </w:t>
      </w:r>
      <w:r w:rsidR="00A84467">
        <w:t>m olan kısımlardan U tipi boru</w:t>
      </w:r>
      <w:r>
        <w:t xml:space="preserve"> üretilecektir. Asidi 15</w:t>
      </w:r>
      <w:r w:rsidRPr="00784615">
        <w:rPr>
          <w:vertAlign w:val="superscript"/>
        </w:rPr>
        <w:t>o</w:t>
      </w:r>
      <w:r>
        <w:t xml:space="preserve">C sıcaklıktan </w:t>
      </w:r>
      <w:r w:rsidR="00585180">
        <w:t>65</w:t>
      </w:r>
      <w:r w:rsidR="00585180" w:rsidRPr="000A7F97">
        <w:rPr>
          <w:vertAlign w:val="superscript"/>
        </w:rPr>
        <w:t>o</w:t>
      </w:r>
      <w:r w:rsidR="00585180">
        <w:t>C sıcaklığa ısıtmak için kaç kısım gerekli olacaktır? 40</w:t>
      </w:r>
      <w:r w:rsidR="00585180" w:rsidRPr="00784615">
        <w:rPr>
          <w:vertAlign w:val="superscript"/>
        </w:rPr>
        <w:t>o</w:t>
      </w:r>
      <w:r w:rsidR="00585180">
        <w:t>C sıcaklıkta %22 lik HCl’in fiziksel özellikleri: özgül ısı 4.93 kJ/kg</w:t>
      </w:r>
      <w:r w:rsidR="00585180" w:rsidRPr="000A7F97">
        <w:rPr>
          <w:vertAlign w:val="superscript"/>
        </w:rPr>
        <w:t>o</w:t>
      </w:r>
      <w:r w:rsidR="00585180">
        <w:t>C, ısıl iletkenlik 0.39 W/m</w:t>
      </w:r>
      <w:r w:rsidR="00585180" w:rsidRPr="00784615">
        <w:rPr>
          <w:vertAlign w:val="superscript"/>
        </w:rPr>
        <w:t>o</w:t>
      </w:r>
      <w:r w:rsidR="00585180">
        <w:t>C, yoğunluk 866 kg/m</w:t>
      </w:r>
      <w:r w:rsidR="00585180" w:rsidRPr="00784615">
        <w:rPr>
          <w:vertAlign w:val="superscript"/>
        </w:rPr>
        <w:t>3</w:t>
      </w:r>
      <w:r w:rsidR="00585180">
        <w:t xml:space="preserve"> tür.</w:t>
      </w:r>
    </w:p>
    <w:p w:rsidR="00585180" w:rsidRDefault="00585180" w:rsidP="00784615">
      <w:pPr>
        <w:jc w:val="both"/>
      </w:pPr>
    </w:p>
    <w:sectPr w:rsidR="0058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51"/>
    <w:rsid w:val="000A7F97"/>
    <w:rsid w:val="00133EF2"/>
    <w:rsid w:val="00194721"/>
    <w:rsid w:val="001D66DC"/>
    <w:rsid w:val="002E3DC2"/>
    <w:rsid w:val="00585180"/>
    <w:rsid w:val="00591DAE"/>
    <w:rsid w:val="00784615"/>
    <w:rsid w:val="008425D9"/>
    <w:rsid w:val="00A84467"/>
    <w:rsid w:val="00B66CDC"/>
    <w:rsid w:val="00D03400"/>
    <w:rsid w:val="00D16773"/>
    <w:rsid w:val="00D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D406-4E1C-4809-8152-A3D6B7A2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12</cp:revision>
  <dcterms:created xsi:type="dcterms:W3CDTF">2018-04-26T10:04:00Z</dcterms:created>
  <dcterms:modified xsi:type="dcterms:W3CDTF">2018-05-03T07:53:00Z</dcterms:modified>
</cp:coreProperties>
</file>