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2"/>
      </w:tblGrid>
      <w:tr w:rsidR="004974B7" w14:paraId="488754A9" w14:textId="77777777" w:rsidTr="00DD077F">
        <w:tc>
          <w:tcPr>
            <w:tcW w:w="9062" w:type="dxa"/>
          </w:tcPr>
          <w:p w14:paraId="55EEE300" w14:textId="77777777" w:rsidR="004974B7" w:rsidRPr="00D8396F" w:rsidRDefault="004974B7" w:rsidP="007F36D1">
            <w:pPr>
              <w:jc w:val="center"/>
              <w:rPr>
                <w:b/>
              </w:rPr>
            </w:pPr>
            <w:r>
              <w:rPr>
                <w:b/>
              </w:rPr>
              <w:t>BAŞLIK</w:t>
            </w:r>
          </w:p>
        </w:tc>
      </w:tr>
      <w:tr w:rsidR="004974B7" w14:paraId="2A31D91C" w14:textId="77777777" w:rsidTr="00DD077F">
        <w:tc>
          <w:tcPr>
            <w:tcW w:w="9062" w:type="dxa"/>
          </w:tcPr>
          <w:p w14:paraId="0AC7B32F" w14:textId="7F50F4D2" w:rsidR="004974B7" w:rsidRPr="003355F8" w:rsidRDefault="00DE66AD" w:rsidP="00DE66AD">
            <w:pPr>
              <w:pStyle w:val="NormalWeb"/>
            </w:pPr>
            <w:r w:rsidRPr="00DE66AD">
              <w:t>Fakültemiz Birim Kalite ve Akreditasyon Komisyon üyeleri ile bölüm dinamik anket sistemi yetkili öğretim elemanlarının katılımıyla</w:t>
            </w:r>
            <w:r>
              <w:t xml:space="preserve"> toplantı</w:t>
            </w:r>
          </w:p>
        </w:tc>
      </w:tr>
    </w:tbl>
    <w:p w14:paraId="5562C224"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57810446" w14:textId="77777777" w:rsidTr="00DD077F">
        <w:tc>
          <w:tcPr>
            <w:tcW w:w="9067" w:type="dxa"/>
            <w:gridSpan w:val="2"/>
          </w:tcPr>
          <w:p w14:paraId="48BEB70B" w14:textId="77777777" w:rsidR="004974B7" w:rsidRPr="0045181E" w:rsidRDefault="004974B7" w:rsidP="007F36D1">
            <w:pPr>
              <w:pStyle w:val="msobodytextindent"/>
              <w:jc w:val="center"/>
              <w:rPr>
                <w:b/>
                <w:szCs w:val="24"/>
              </w:rPr>
            </w:pPr>
            <w:r w:rsidRPr="0045181E">
              <w:rPr>
                <w:b/>
                <w:szCs w:val="24"/>
              </w:rPr>
              <w:t>GÜNDEM MADDELERİ</w:t>
            </w:r>
          </w:p>
        </w:tc>
      </w:tr>
      <w:tr w:rsidR="004974B7" w:rsidRPr="0045181E" w14:paraId="359ACB54" w14:textId="77777777" w:rsidTr="00DD077F">
        <w:tc>
          <w:tcPr>
            <w:tcW w:w="421" w:type="dxa"/>
          </w:tcPr>
          <w:p w14:paraId="0B8DE51F"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5D9B9B1F" w14:textId="38D1E9F2" w:rsidR="004974B7" w:rsidRPr="0045181E" w:rsidRDefault="00DE66AD" w:rsidP="00355957">
            <w:pPr>
              <w:pStyle w:val="NormalWeb"/>
            </w:pPr>
            <w:r w:rsidRPr="00DE66AD">
              <w:t xml:space="preserve">“Birim </w:t>
            </w:r>
            <w:r>
              <w:t xml:space="preserve">Bölüm Öz Değerlendirme </w:t>
            </w:r>
            <w:proofErr w:type="spellStart"/>
            <w:r>
              <w:t>Raporları”nı</w:t>
            </w:r>
            <w:r w:rsidRPr="00DE66AD">
              <w:t>n</w:t>
            </w:r>
            <w:proofErr w:type="spellEnd"/>
            <w:r w:rsidRPr="00DE66AD">
              <w:t xml:space="preserve"> hazırlanması</w:t>
            </w:r>
          </w:p>
        </w:tc>
      </w:tr>
      <w:tr w:rsidR="00355957" w:rsidRPr="0045181E" w14:paraId="3E04C273" w14:textId="77777777" w:rsidTr="00DD077F">
        <w:tc>
          <w:tcPr>
            <w:tcW w:w="421" w:type="dxa"/>
          </w:tcPr>
          <w:p w14:paraId="2A617D12" w14:textId="77777777" w:rsidR="00355957" w:rsidRPr="0045181E" w:rsidRDefault="00355957" w:rsidP="004974B7">
            <w:pPr>
              <w:pStyle w:val="msobodytextindent"/>
              <w:numPr>
                <w:ilvl w:val="0"/>
                <w:numId w:val="1"/>
              </w:numPr>
              <w:jc w:val="left"/>
              <w:rPr>
                <w:rFonts w:eastAsia="Calibri"/>
                <w:szCs w:val="24"/>
                <w:lang w:eastAsia="en-US"/>
              </w:rPr>
            </w:pPr>
          </w:p>
        </w:tc>
        <w:tc>
          <w:tcPr>
            <w:tcW w:w="8646" w:type="dxa"/>
          </w:tcPr>
          <w:p w14:paraId="7907DF0C" w14:textId="02FB4BAF" w:rsidR="00355957" w:rsidRDefault="00DE66AD" w:rsidP="00BC5786">
            <w:pPr>
              <w:rPr>
                <w:lang w:eastAsia="en-US"/>
              </w:rPr>
            </w:pPr>
            <w:r>
              <w:t xml:space="preserve">SDÜ Kurumsal </w:t>
            </w:r>
            <w:r w:rsidR="00BC5786">
              <w:t>A</w:t>
            </w:r>
            <w:r w:rsidRPr="00DE66AD">
              <w:t xml:space="preserve">nket </w:t>
            </w:r>
            <w:r w:rsidR="00BC5786">
              <w:t>S</w:t>
            </w:r>
            <w:r w:rsidRPr="00DE66AD">
              <w:t>istemi</w:t>
            </w:r>
            <w:r>
              <w:t xml:space="preserve"> ve </w:t>
            </w:r>
            <w:r w:rsidR="006E3F23">
              <w:t xml:space="preserve">SDÜ </w:t>
            </w:r>
            <w:r w:rsidR="00BC5786">
              <w:t>A</w:t>
            </w:r>
            <w:r w:rsidR="006E3F23">
              <w:t xml:space="preserve">nket </w:t>
            </w:r>
            <w:r w:rsidR="00BC5786">
              <w:t>A</w:t>
            </w:r>
            <w:r w:rsidR="006E3F23">
              <w:t xml:space="preserve">nalizi </w:t>
            </w:r>
            <w:r w:rsidR="00BC5786">
              <w:t>M</w:t>
            </w:r>
            <w:r w:rsidR="006E3F23">
              <w:t>odülünün kullanımı</w:t>
            </w:r>
          </w:p>
        </w:tc>
      </w:tr>
      <w:tr w:rsidR="006E3F23" w:rsidRPr="0045181E" w14:paraId="4B15A060" w14:textId="77777777" w:rsidTr="00DD077F">
        <w:tc>
          <w:tcPr>
            <w:tcW w:w="421" w:type="dxa"/>
          </w:tcPr>
          <w:p w14:paraId="2A57B3AF" w14:textId="77777777" w:rsidR="006E3F23" w:rsidRPr="0045181E" w:rsidRDefault="006E3F23" w:rsidP="004974B7">
            <w:pPr>
              <w:pStyle w:val="msobodytextindent"/>
              <w:numPr>
                <w:ilvl w:val="0"/>
                <w:numId w:val="1"/>
              </w:numPr>
              <w:jc w:val="left"/>
              <w:rPr>
                <w:rFonts w:eastAsia="Calibri"/>
                <w:szCs w:val="24"/>
                <w:lang w:eastAsia="en-US"/>
              </w:rPr>
            </w:pPr>
          </w:p>
        </w:tc>
        <w:tc>
          <w:tcPr>
            <w:tcW w:w="8646" w:type="dxa"/>
          </w:tcPr>
          <w:p w14:paraId="0194F8B3" w14:textId="52DE75BB" w:rsidR="006E3F23" w:rsidRDefault="006E3F23" w:rsidP="00DE66AD">
            <w:r>
              <w:t xml:space="preserve">Kalite ve akreditasyon </w:t>
            </w:r>
            <w:r w:rsidR="0024432D">
              <w:t xml:space="preserve">çalışmaları </w:t>
            </w:r>
            <w:r>
              <w:t>kapsamında bölümlerin anketlerinin düzenlemesi</w:t>
            </w:r>
          </w:p>
        </w:tc>
      </w:tr>
    </w:tbl>
    <w:p w14:paraId="0E7731E8"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709DFA9A" w14:textId="77777777" w:rsidTr="00DE0614">
        <w:tc>
          <w:tcPr>
            <w:tcW w:w="9062" w:type="dxa"/>
          </w:tcPr>
          <w:p w14:paraId="0DC24356" w14:textId="77777777" w:rsidR="004974B7" w:rsidRPr="0045181E" w:rsidRDefault="004974B7" w:rsidP="007F36D1">
            <w:pPr>
              <w:pStyle w:val="msobodytextindent"/>
              <w:jc w:val="center"/>
              <w:rPr>
                <w:b/>
                <w:szCs w:val="24"/>
              </w:rPr>
            </w:pPr>
            <w:r w:rsidRPr="0045181E">
              <w:rPr>
                <w:b/>
                <w:szCs w:val="24"/>
              </w:rPr>
              <w:t>KAPSAM</w:t>
            </w:r>
          </w:p>
        </w:tc>
      </w:tr>
      <w:tr w:rsidR="004974B7" w:rsidRPr="0045181E" w14:paraId="629BC441" w14:textId="77777777" w:rsidTr="00BC5786">
        <w:trPr>
          <w:trHeight w:val="9961"/>
        </w:trPr>
        <w:tc>
          <w:tcPr>
            <w:tcW w:w="9062" w:type="dxa"/>
          </w:tcPr>
          <w:p w14:paraId="05AD7343" w14:textId="4BFE615B" w:rsidR="00C12137" w:rsidRDefault="00C12137" w:rsidP="00EA6C0F">
            <w:pPr>
              <w:rPr>
                <w:b/>
              </w:rPr>
            </w:pPr>
          </w:p>
          <w:p w14:paraId="3CE2F1DB" w14:textId="653FD87B" w:rsidR="00C12137" w:rsidRPr="00C12137" w:rsidRDefault="00C6113B" w:rsidP="00EA6C0F">
            <w:pPr>
              <w:rPr>
                <w:b/>
              </w:rPr>
            </w:pPr>
            <w:proofErr w:type="gramStart"/>
            <w:r>
              <w:rPr>
                <w:b/>
              </w:rPr>
              <w:t>1 .</w:t>
            </w:r>
            <w:proofErr w:type="gramEnd"/>
            <w:r>
              <w:rPr>
                <w:b/>
              </w:rPr>
              <w:t xml:space="preserve"> </w:t>
            </w:r>
            <w:r w:rsidR="00C12137" w:rsidRPr="00C12137">
              <w:rPr>
                <w:b/>
              </w:rPr>
              <w:t xml:space="preserve">Birim Bölüm Öz Değerlendirme </w:t>
            </w:r>
            <w:proofErr w:type="spellStart"/>
            <w:r>
              <w:rPr>
                <w:b/>
              </w:rPr>
              <w:t>Raporları’</w:t>
            </w:r>
            <w:r w:rsidR="00C12137" w:rsidRPr="00C12137">
              <w:rPr>
                <w:b/>
              </w:rPr>
              <w:t>nın</w:t>
            </w:r>
            <w:proofErr w:type="spellEnd"/>
            <w:r w:rsidR="00C12137" w:rsidRPr="00C12137">
              <w:rPr>
                <w:b/>
              </w:rPr>
              <w:t xml:space="preserve"> hazırlanması</w:t>
            </w:r>
          </w:p>
          <w:p w14:paraId="3F0D8B80" w14:textId="77777777" w:rsidR="00C12137" w:rsidRDefault="00C12137" w:rsidP="00EA6C0F"/>
          <w:p w14:paraId="043FABC5" w14:textId="409ECBED" w:rsidR="009A56C4" w:rsidRDefault="009A56C4" w:rsidP="00EA6C0F">
            <w:r>
              <w:t>S</w:t>
            </w:r>
            <w:r w:rsidRPr="009A56C4">
              <w:t xml:space="preserve">üleyman Demirel Üniversitesi Kalite Güvence Sistemi </w:t>
            </w:r>
            <w:proofErr w:type="spellStart"/>
            <w:r w:rsidRPr="009A56C4">
              <w:t>Yönergesi’nin</w:t>
            </w:r>
            <w:proofErr w:type="spellEnd"/>
            <w:r w:rsidRPr="009A56C4">
              <w:t xml:space="preserve"> 12’nci maddesinin birinci fıkrasının (b) bendi uyarınca, fakültelerin yıllık öz değerlendirme raporlarının Birim (Fakülte) Kalite ve Akreditasyon Komisyonları tarafından hazırlanması gerekmektedir. Bu kapsamda, Birim Öz Değerlendirme Raporlarının hazırlık sürecinde raporların, Kalite Koordinatörlüğü web sayfasında yayımlanan “Birim Öz Değerlendirme Raporu Hazırlama Kılavuzu” doğrultusunda ve KİDES – Rapor Hazırlama İşlemleri Modülü üzerinden hazırlanacağı hususu bölümlerimizle paylaşılmıştır.</w:t>
            </w:r>
          </w:p>
          <w:p w14:paraId="580E69B4" w14:textId="655809AD" w:rsidR="009A56C4" w:rsidRDefault="009A56C4" w:rsidP="009A56C4">
            <w:pPr>
              <w:pStyle w:val="NormalWeb"/>
              <w:jc w:val="both"/>
            </w:pPr>
            <w:r>
              <w:t xml:space="preserve">Bu doğrultuda, fakültemiz bünyesindeki bölümlerin Birim Öz Değerlendirme </w:t>
            </w:r>
            <w:proofErr w:type="gramStart"/>
            <w:r>
              <w:t xml:space="preserve">Raporlarını       </w:t>
            </w:r>
            <w:r>
              <w:rPr>
                <w:rStyle w:val="Gl"/>
              </w:rPr>
              <w:t>9</w:t>
            </w:r>
            <w:proofErr w:type="gramEnd"/>
            <w:r>
              <w:rPr>
                <w:rStyle w:val="Gl"/>
              </w:rPr>
              <w:t xml:space="preserve"> Ocak 2025</w:t>
            </w:r>
            <w:r>
              <w:t xml:space="preserve"> tarihine kadar tamamlayarak Dekanlığa iletmeleri istenmiştir. Bölümler tarafından hazırlanan raporların birleştirilmesi sürecinde </w:t>
            </w:r>
            <w:r>
              <w:rPr>
                <w:rStyle w:val="Gl"/>
              </w:rPr>
              <w:t xml:space="preserve">Makine Mühendisliği, Elektrik-Elektronik Mühendisliği, Maden Mühendisliği ve Biyoloji </w:t>
            </w:r>
            <w:r w:rsidRPr="007400A3">
              <w:rPr>
                <w:rStyle w:val="Gl"/>
                <w:b w:val="0"/>
              </w:rPr>
              <w:t>Bölümlerinden</w:t>
            </w:r>
            <w:r>
              <w:t xml:space="preserve"> destek alınmasına karar verilmiştir. Bölümlerin rapor birleştirme işlemlerinin </w:t>
            </w:r>
            <w:r>
              <w:rPr>
                <w:rStyle w:val="Gl"/>
              </w:rPr>
              <w:t>16 Ocak 2025</w:t>
            </w:r>
            <w:r>
              <w:t xml:space="preserve"> tarihine kadar tamamlanarak Dekanlığa iletilmesi planlanmıştır. Birleştirilen raporlar üzerinde gerekli düzenlemeler yapılarak fakültemiz adına </w:t>
            </w:r>
            <w:r>
              <w:rPr>
                <w:rStyle w:val="Gl"/>
              </w:rPr>
              <w:t>Birim Öz Değerlendirme Raporu</w:t>
            </w:r>
            <w:r>
              <w:t xml:space="preserve"> hazırlanacak ve </w:t>
            </w:r>
            <w:r>
              <w:rPr>
                <w:rStyle w:val="Gl"/>
              </w:rPr>
              <w:t>30 Ocak 2025</w:t>
            </w:r>
            <w:r>
              <w:t xml:space="preserve"> tarihinde Kalite Koordinatörlüğüne gönderilecek</w:t>
            </w:r>
            <w:r w:rsidR="007400A3">
              <w:t xml:space="preserve"> ve birim kalite çalışmaları web sayfasında yayınlanacaktır.</w:t>
            </w:r>
          </w:p>
          <w:p w14:paraId="03F4500E" w14:textId="77777777" w:rsidR="009A56C4" w:rsidRDefault="009A56C4" w:rsidP="00EA6C0F"/>
          <w:p w14:paraId="5F272638" w14:textId="1B61C618" w:rsidR="00C12137" w:rsidRPr="00CB6689" w:rsidRDefault="00CB6689" w:rsidP="00EA6C0F">
            <w:pPr>
              <w:rPr>
                <w:b/>
              </w:rPr>
            </w:pPr>
            <w:r w:rsidRPr="00CB6689">
              <w:rPr>
                <w:b/>
              </w:rPr>
              <w:t xml:space="preserve">2. SDÜ Kurumsal </w:t>
            </w:r>
            <w:r w:rsidR="00BC5786">
              <w:rPr>
                <w:b/>
              </w:rPr>
              <w:t>A</w:t>
            </w:r>
            <w:r w:rsidRPr="00CB6689">
              <w:rPr>
                <w:b/>
              </w:rPr>
              <w:t xml:space="preserve">nket </w:t>
            </w:r>
            <w:r w:rsidR="00BC5786">
              <w:rPr>
                <w:b/>
              </w:rPr>
              <w:t>S</w:t>
            </w:r>
            <w:r w:rsidRPr="00CB6689">
              <w:rPr>
                <w:b/>
              </w:rPr>
              <w:t xml:space="preserve">istemi ve SDÜ </w:t>
            </w:r>
            <w:r w:rsidR="00BC5786">
              <w:rPr>
                <w:b/>
              </w:rPr>
              <w:t>A</w:t>
            </w:r>
            <w:r w:rsidRPr="00CB6689">
              <w:rPr>
                <w:b/>
              </w:rPr>
              <w:t xml:space="preserve">nket </w:t>
            </w:r>
            <w:r w:rsidR="00BC5786">
              <w:rPr>
                <w:b/>
              </w:rPr>
              <w:t>A</w:t>
            </w:r>
            <w:r w:rsidRPr="00CB6689">
              <w:rPr>
                <w:b/>
              </w:rPr>
              <w:t xml:space="preserve">nalizi </w:t>
            </w:r>
            <w:r w:rsidR="00BC5786">
              <w:rPr>
                <w:b/>
              </w:rPr>
              <w:t>M</w:t>
            </w:r>
            <w:r w:rsidRPr="00CB6689">
              <w:rPr>
                <w:b/>
              </w:rPr>
              <w:t>odülünün kullanımı</w:t>
            </w:r>
          </w:p>
          <w:p w14:paraId="37050A69" w14:textId="0D91EAD8" w:rsidR="009A56C4" w:rsidRDefault="009A56C4" w:rsidP="009A56C4">
            <w:pPr>
              <w:pStyle w:val="NormalWeb"/>
              <w:jc w:val="both"/>
            </w:pPr>
            <w:r>
              <w:t>2025 yılı Çapraz Akran Değerlendirme Raporunda belirtilen eksiklikler hakkında Kalite Komisyonu üyeleri bilgilendirilmiştir. Çapraz akran raporunda eksiklik olarak belirtilen, bölümlerin ve birimin anket sisteminin bulunmaması konusuna yönelik yapılabilecek çalışmalar değerlendirilmiştir.</w:t>
            </w:r>
            <w:r w:rsidR="00213BEB">
              <w:t xml:space="preserve"> </w:t>
            </w:r>
          </w:p>
          <w:p w14:paraId="616566DC" w14:textId="73D8A665" w:rsidR="009A56C4" w:rsidRDefault="009A56C4" w:rsidP="009A56C4">
            <w:pPr>
              <w:pStyle w:val="NormalWeb"/>
              <w:jc w:val="both"/>
            </w:pPr>
            <w:r>
              <w:t>Birim ve bölüm bazında kalite ve akreditasyon çalışmaları kapsamında; memnuniyetin ölçülmesi, eğitim-öğretim süre</w:t>
            </w:r>
            <w:r w:rsidR="00BC5786">
              <w:t>çler</w:t>
            </w:r>
            <w:r>
              <w:t xml:space="preserve">inin değerlendirilmesi ve ihtiyaç duyulan analizlerin yapılabilmesi amacıyla üniversitemizin </w:t>
            </w:r>
            <w:r>
              <w:rPr>
                <w:rStyle w:val="Gl"/>
              </w:rPr>
              <w:t>“Kurumsal Anket Sistemi”</w:t>
            </w:r>
            <w:r>
              <w:t xml:space="preserve"> ve </w:t>
            </w:r>
            <w:r>
              <w:rPr>
                <w:rStyle w:val="Gl"/>
              </w:rPr>
              <w:t>“SDÜ Anket Analizi Modülü”</w:t>
            </w:r>
            <w:r>
              <w:t xml:space="preserve"> kullanımı, Dekan Yardım</w:t>
            </w:r>
            <w:r w:rsidR="00213BEB">
              <w:t xml:space="preserve">cısı </w:t>
            </w:r>
            <w:r w:rsidRPr="00213BEB">
              <w:rPr>
                <w:rStyle w:val="Gl"/>
                <w:b w:val="0"/>
              </w:rPr>
              <w:t>Doç. Dr. Fatma</w:t>
            </w:r>
            <w:r w:rsidRPr="00213BEB">
              <w:rPr>
                <w:b/>
              </w:rPr>
              <w:t xml:space="preserve"> </w:t>
            </w:r>
            <w:r w:rsidR="00213BEB" w:rsidRPr="00213BEB">
              <w:t>AKSEVER</w:t>
            </w:r>
            <w:r w:rsidR="00213BEB">
              <w:t xml:space="preserve"> </w:t>
            </w:r>
            <w:r>
              <w:t>tarafından bölüm anket komisyonlarına anlatılmıştır.</w:t>
            </w:r>
            <w:r w:rsidR="007B43A7">
              <w:t xml:space="preserve"> </w:t>
            </w:r>
            <w:r>
              <w:t>Bu kapsamda, fakültemizde anketlerin</w:t>
            </w:r>
            <w:r w:rsidR="00BC5786">
              <w:t xml:space="preserve"> </w:t>
            </w:r>
            <w:r w:rsidR="00BC5786">
              <w:lastRenderedPageBreak/>
              <w:t xml:space="preserve">düzenlenmesi ve kontrolünün sağlanması amacıyla oluşturulan </w:t>
            </w:r>
            <w:r w:rsidR="00BC5786">
              <w:rPr>
                <w:rStyle w:val="Gl"/>
              </w:rPr>
              <w:t>Birim Anket Komisyonu</w:t>
            </w:r>
            <w:r w:rsidR="00BC5786">
              <w:t xml:space="preserve"> bilgileri de bölüm anket komisyonları ile paylaşılmıştır.</w:t>
            </w:r>
          </w:p>
          <w:p w14:paraId="0E93D8BD" w14:textId="639A4D3F" w:rsidR="006B5091" w:rsidRPr="006B5091" w:rsidRDefault="006B5091" w:rsidP="00BC716A">
            <w:pPr>
              <w:rPr>
                <w:b/>
              </w:rPr>
            </w:pPr>
            <w:r w:rsidRPr="006B5091">
              <w:rPr>
                <w:b/>
              </w:rPr>
              <w:t xml:space="preserve">3- Kalite ve </w:t>
            </w:r>
            <w:r w:rsidR="00BC5786">
              <w:rPr>
                <w:b/>
              </w:rPr>
              <w:t>A</w:t>
            </w:r>
            <w:r w:rsidRPr="006B5091">
              <w:rPr>
                <w:b/>
              </w:rPr>
              <w:t>kreditasyon</w:t>
            </w:r>
            <w:r w:rsidR="00DD65F6">
              <w:rPr>
                <w:b/>
              </w:rPr>
              <w:t xml:space="preserve"> çalışmaları</w:t>
            </w:r>
            <w:r w:rsidRPr="006B5091">
              <w:rPr>
                <w:b/>
              </w:rPr>
              <w:t xml:space="preserve"> kapsamında bölümlerin anketlerinin düzenlemesi</w:t>
            </w:r>
          </w:p>
          <w:p w14:paraId="5CA1FF26" w14:textId="4DC639F5" w:rsidR="00213BEB" w:rsidRDefault="00213BEB" w:rsidP="00213BEB">
            <w:pPr>
              <w:pStyle w:val="NormalWeb"/>
              <w:jc w:val="both"/>
            </w:pPr>
            <w:r>
              <w:t xml:space="preserve">Fakültemiz bünyesinde yer alan bölümlerin, </w:t>
            </w:r>
            <w:r>
              <w:rPr>
                <w:rStyle w:val="Gl"/>
              </w:rPr>
              <w:t>Kurumsal Anket Sistemi</w:t>
            </w:r>
            <w:r>
              <w:t xml:space="preserve"> aracılığıyla anketlerini oluşturması ve </w:t>
            </w:r>
            <w:r>
              <w:rPr>
                <w:rStyle w:val="Gl"/>
              </w:rPr>
              <w:t>SDÜ Anket Analizi Modülü</w:t>
            </w:r>
            <w:r>
              <w:t xml:space="preserve"> üzerinden anket raporlarını hazırlaması önerilmiştir. Bu kapsamda;</w:t>
            </w:r>
          </w:p>
          <w:p w14:paraId="321F2EC8" w14:textId="19D4E816" w:rsidR="006D748F" w:rsidRDefault="006D748F" w:rsidP="00213BEB">
            <w:pPr>
              <w:pStyle w:val="NormalWeb"/>
              <w:numPr>
                <w:ilvl w:val="0"/>
                <w:numId w:val="7"/>
              </w:numPr>
            </w:pPr>
            <w:r>
              <w:t>Fakültemiz bünyesinde yer alan her bölümün aşağıdaki anketleri düzenlemesi planlanmıştır:</w:t>
            </w:r>
          </w:p>
          <w:p w14:paraId="715286C6" w14:textId="77777777" w:rsidR="006D748F" w:rsidRDefault="006D748F" w:rsidP="00213BEB">
            <w:pPr>
              <w:pStyle w:val="NormalWeb"/>
              <w:numPr>
                <w:ilvl w:val="1"/>
                <w:numId w:val="7"/>
              </w:numPr>
            </w:pPr>
            <w:r>
              <w:t>Öğrenci memnuniyet anketi</w:t>
            </w:r>
          </w:p>
          <w:p w14:paraId="06093BCA" w14:textId="77777777" w:rsidR="006D748F" w:rsidRDefault="006D748F" w:rsidP="00213BEB">
            <w:pPr>
              <w:pStyle w:val="NormalWeb"/>
              <w:numPr>
                <w:ilvl w:val="1"/>
                <w:numId w:val="7"/>
              </w:numPr>
            </w:pPr>
            <w:r>
              <w:t>Yeni gelen öğrenci anketi</w:t>
            </w:r>
          </w:p>
          <w:p w14:paraId="2B47708D" w14:textId="77777777" w:rsidR="006D748F" w:rsidRDefault="006D748F" w:rsidP="00213BEB">
            <w:pPr>
              <w:pStyle w:val="NormalWeb"/>
              <w:numPr>
                <w:ilvl w:val="1"/>
                <w:numId w:val="7"/>
              </w:numPr>
            </w:pPr>
            <w:r>
              <w:t>Uluslararası öğrenci memnuniyet anketi</w:t>
            </w:r>
          </w:p>
          <w:p w14:paraId="6EB5A597" w14:textId="77777777" w:rsidR="006D748F" w:rsidRDefault="006D748F" w:rsidP="00213BEB">
            <w:pPr>
              <w:pStyle w:val="NormalWeb"/>
              <w:numPr>
                <w:ilvl w:val="1"/>
                <w:numId w:val="7"/>
              </w:numPr>
            </w:pPr>
            <w:r>
              <w:t>Yeni mezun memnuniyet anketi</w:t>
            </w:r>
          </w:p>
          <w:p w14:paraId="499E7FED" w14:textId="77777777" w:rsidR="006D748F" w:rsidRDefault="006D748F" w:rsidP="00213BEB">
            <w:pPr>
              <w:pStyle w:val="NormalWeb"/>
              <w:numPr>
                <w:ilvl w:val="1"/>
                <w:numId w:val="7"/>
              </w:numPr>
            </w:pPr>
            <w:r>
              <w:t>Mezun memnuniyet anketi</w:t>
            </w:r>
          </w:p>
          <w:p w14:paraId="609E7A7E" w14:textId="77777777" w:rsidR="006D748F" w:rsidRDefault="006D748F" w:rsidP="00213BEB">
            <w:pPr>
              <w:pStyle w:val="NormalWeb"/>
              <w:numPr>
                <w:ilvl w:val="1"/>
                <w:numId w:val="7"/>
              </w:numPr>
            </w:pPr>
            <w:r>
              <w:t>İç paydaş memnuniyet anketleri</w:t>
            </w:r>
          </w:p>
          <w:p w14:paraId="3ACE13FB" w14:textId="77777777" w:rsidR="006D748F" w:rsidRDefault="006D748F" w:rsidP="00213BEB">
            <w:pPr>
              <w:pStyle w:val="NormalWeb"/>
              <w:numPr>
                <w:ilvl w:val="1"/>
                <w:numId w:val="7"/>
              </w:numPr>
            </w:pPr>
            <w:r>
              <w:t>Dış paydaş memnuniyet anketleri</w:t>
            </w:r>
          </w:p>
          <w:p w14:paraId="01CDDC61" w14:textId="31708CAB" w:rsidR="007B43A7" w:rsidRDefault="006D748F" w:rsidP="007B43A7">
            <w:pPr>
              <w:pStyle w:val="NormalWeb"/>
              <w:numPr>
                <w:ilvl w:val="1"/>
                <w:numId w:val="7"/>
              </w:numPr>
            </w:pPr>
            <w:r>
              <w:t>İhtiyaç duyulabilecek diğer anketler</w:t>
            </w:r>
          </w:p>
          <w:p w14:paraId="782E4ED9" w14:textId="55C98AE2" w:rsidR="006D748F" w:rsidRDefault="006D748F" w:rsidP="00213BEB">
            <w:pPr>
              <w:pStyle w:val="NormalWeb"/>
              <w:numPr>
                <w:ilvl w:val="0"/>
                <w:numId w:val="7"/>
              </w:numPr>
            </w:pPr>
            <w:r>
              <w:t>Düzenlenen anketler</w:t>
            </w:r>
            <w:r w:rsidR="00BC5786">
              <w:t>e ait raporların, ilgili bölümün</w:t>
            </w:r>
            <w:r>
              <w:t xml:space="preserve"> web sayfasında yayımlanması planlanmıştır.</w:t>
            </w:r>
          </w:p>
          <w:p w14:paraId="4AA65A5E" w14:textId="77777777" w:rsidR="008E359C" w:rsidRDefault="008E359C" w:rsidP="00EA6C0F">
            <w:pPr>
              <w:rPr>
                <w:rFonts w:eastAsia="Calibri"/>
                <w:lang w:eastAsia="en-US"/>
              </w:rPr>
            </w:pPr>
          </w:p>
          <w:p w14:paraId="04A42E2F" w14:textId="77777777" w:rsidR="008E359C" w:rsidRDefault="008E359C" w:rsidP="00EA6C0F">
            <w:pPr>
              <w:rPr>
                <w:rFonts w:eastAsia="Calibri"/>
                <w:lang w:eastAsia="en-US"/>
              </w:rPr>
            </w:pPr>
          </w:p>
          <w:p w14:paraId="2E1F0CA8" w14:textId="77777777" w:rsidR="00EA6C0F" w:rsidRDefault="00EA6C0F" w:rsidP="00EA6C0F">
            <w:pPr>
              <w:rPr>
                <w:rFonts w:eastAsia="Calibri"/>
                <w:lang w:eastAsia="en-US"/>
              </w:rPr>
            </w:pPr>
          </w:p>
          <w:p w14:paraId="783556BB" w14:textId="77777777" w:rsidR="00EA6C0F" w:rsidRDefault="00EA6C0F" w:rsidP="00EA6C0F">
            <w:pPr>
              <w:rPr>
                <w:rFonts w:eastAsia="Calibri"/>
                <w:lang w:eastAsia="en-US"/>
              </w:rPr>
            </w:pPr>
          </w:p>
          <w:p w14:paraId="314D2BA3" w14:textId="77777777" w:rsidR="00EA6C0F" w:rsidRDefault="00EA6C0F" w:rsidP="00EA6C0F">
            <w:pPr>
              <w:rPr>
                <w:rFonts w:eastAsia="Calibri"/>
                <w:lang w:eastAsia="en-US"/>
              </w:rPr>
            </w:pPr>
          </w:p>
          <w:p w14:paraId="788FCEAC" w14:textId="77777777" w:rsidR="00EA6C0F" w:rsidRDefault="00EA6C0F" w:rsidP="00EA6C0F">
            <w:pPr>
              <w:rPr>
                <w:rFonts w:eastAsia="Calibri"/>
                <w:lang w:eastAsia="en-US"/>
              </w:rPr>
            </w:pPr>
          </w:p>
          <w:p w14:paraId="3FF8A11C" w14:textId="77777777" w:rsidR="00EA6C0F" w:rsidRDefault="00EA6C0F" w:rsidP="00EA6C0F">
            <w:pPr>
              <w:rPr>
                <w:rFonts w:eastAsia="Calibri"/>
                <w:lang w:eastAsia="en-US"/>
              </w:rPr>
            </w:pPr>
          </w:p>
          <w:p w14:paraId="40497621" w14:textId="77777777" w:rsidR="00EA6C0F" w:rsidRDefault="00EA6C0F" w:rsidP="00EA6C0F">
            <w:pPr>
              <w:rPr>
                <w:rFonts w:eastAsia="Calibri"/>
                <w:lang w:eastAsia="en-US"/>
              </w:rPr>
            </w:pPr>
          </w:p>
          <w:p w14:paraId="5D45AA5A" w14:textId="77777777" w:rsidR="00EA6C0F" w:rsidRDefault="00EA6C0F" w:rsidP="00EA6C0F">
            <w:pPr>
              <w:rPr>
                <w:rFonts w:eastAsia="Calibri"/>
                <w:lang w:eastAsia="en-US"/>
              </w:rPr>
            </w:pPr>
          </w:p>
          <w:p w14:paraId="16095E2A" w14:textId="77777777" w:rsidR="00EA6C0F" w:rsidRDefault="00EA6C0F" w:rsidP="00EA6C0F">
            <w:pPr>
              <w:rPr>
                <w:rFonts w:eastAsia="Calibri"/>
                <w:lang w:eastAsia="en-US"/>
              </w:rPr>
            </w:pPr>
          </w:p>
          <w:p w14:paraId="006E245D" w14:textId="77777777" w:rsidR="00EA6C0F" w:rsidRDefault="00EA6C0F" w:rsidP="00EA6C0F">
            <w:pPr>
              <w:rPr>
                <w:rFonts w:eastAsia="Calibri"/>
                <w:lang w:eastAsia="en-US"/>
              </w:rPr>
            </w:pPr>
          </w:p>
          <w:p w14:paraId="1C75B29E" w14:textId="77777777" w:rsidR="00EA6C0F" w:rsidRDefault="00EA6C0F" w:rsidP="00EA6C0F">
            <w:pPr>
              <w:rPr>
                <w:rFonts w:eastAsia="Calibri"/>
                <w:lang w:eastAsia="en-US"/>
              </w:rPr>
            </w:pPr>
          </w:p>
          <w:p w14:paraId="6A521F07" w14:textId="77777777" w:rsidR="00EA6C0F" w:rsidRDefault="00EA6C0F" w:rsidP="00EA6C0F">
            <w:pPr>
              <w:rPr>
                <w:rFonts w:eastAsia="Calibri"/>
                <w:lang w:eastAsia="en-US"/>
              </w:rPr>
            </w:pPr>
          </w:p>
          <w:p w14:paraId="6B7D4DC2" w14:textId="77777777" w:rsidR="00EA6C0F" w:rsidRDefault="00EA6C0F" w:rsidP="00EA6C0F">
            <w:pPr>
              <w:rPr>
                <w:rFonts w:eastAsia="Calibri"/>
                <w:lang w:eastAsia="en-US"/>
              </w:rPr>
            </w:pPr>
          </w:p>
          <w:p w14:paraId="411CF786" w14:textId="77777777" w:rsidR="00EA6C0F" w:rsidRDefault="00EA6C0F" w:rsidP="00EA6C0F">
            <w:pPr>
              <w:rPr>
                <w:rFonts w:eastAsia="Calibri"/>
                <w:lang w:eastAsia="en-US"/>
              </w:rPr>
            </w:pPr>
          </w:p>
          <w:p w14:paraId="0F50A6D3" w14:textId="77777777" w:rsidR="00EA6C0F" w:rsidRDefault="00EA6C0F" w:rsidP="00EA6C0F">
            <w:pPr>
              <w:rPr>
                <w:rFonts w:eastAsia="Calibri"/>
                <w:lang w:eastAsia="en-US"/>
              </w:rPr>
            </w:pPr>
          </w:p>
          <w:p w14:paraId="241CA9A5" w14:textId="77777777" w:rsidR="00EA6C0F" w:rsidRDefault="00EA6C0F" w:rsidP="00EA6C0F">
            <w:pPr>
              <w:rPr>
                <w:rFonts w:eastAsia="Calibri"/>
                <w:lang w:eastAsia="en-US"/>
              </w:rPr>
            </w:pPr>
          </w:p>
          <w:p w14:paraId="7AA4F33C" w14:textId="77777777" w:rsidR="00EA6C0F" w:rsidRDefault="00EA6C0F" w:rsidP="00EA6C0F">
            <w:pPr>
              <w:rPr>
                <w:rFonts w:eastAsia="Calibri"/>
                <w:lang w:eastAsia="en-US"/>
              </w:rPr>
            </w:pPr>
          </w:p>
          <w:p w14:paraId="09A51E03" w14:textId="77777777" w:rsidR="007B43A7" w:rsidRDefault="007B43A7" w:rsidP="00EA6C0F">
            <w:pPr>
              <w:rPr>
                <w:rFonts w:eastAsia="Calibri"/>
                <w:lang w:eastAsia="en-US"/>
              </w:rPr>
            </w:pPr>
          </w:p>
          <w:p w14:paraId="1E7CFCD5" w14:textId="77777777" w:rsidR="007B43A7" w:rsidRDefault="007B43A7" w:rsidP="00EA6C0F">
            <w:pPr>
              <w:rPr>
                <w:rFonts w:eastAsia="Calibri"/>
                <w:lang w:eastAsia="en-US"/>
              </w:rPr>
            </w:pPr>
          </w:p>
          <w:p w14:paraId="25142BE6" w14:textId="77777777" w:rsidR="00EA6C0F" w:rsidRDefault="00EA6C0F" w:rsidP="00EA6C0F">
            <w:pPr>
              <w:rPr>
                <w:rFonts w:eastAsia="Calibri"/>
                <w:lang w:eastAsia="en-US"/>
              </w:rPr>
            </w:pPr>
          </w:p>
          <w:p w14:paraId="21AC979D" w14:textId="77777777" w:rsidR="008E359C" w:rsidRDefault="008E359C" w:rsidP="00EA6C0F">
            <w:pPr>
              <w:rPr>
                <w:rFonts w:eastAsia="Calibri"/>
                <w:lang w:eastAsia="en-US"/>
              </w:rPr>
            </w:pPr>
          </w:p>
          <w:p w14:paraId="559594A3" w14:textId="2E8DA72D" w:rsidR="008E359C" w:rsidRDefault="008E359C" w:rsidP="00EA6C0F">
            <w:pPr>
              <w:rPr>
                <w:rFonts w:eastAsia="Calibri"/>
                <w:lang w:eastAsia="en-US"/>
              </w:rPr>
            </w:pPr>
          </w:p>
          <w:p w14:paraId="03AA650F" w14:textId="77777777" w:rsidR="00EA6C0F" w:rsidRDefault="00EA6C0F" w:rsidP="00EA6C0F">
            <w:pPr>
              <w:rPr>
                <w:rFonts w:eastAsia="Calibri"/>
                <w:lang w:eastAsia="en-US"/>
              </w:rPr>
            </w:pPr>
          </w:p>
          <w:p w14:paraId="0B533015" w14:textId="11685B17" w:rsidR="00AD5F61" w:rsidRDefault="00AD5F61" w:rsidP="00EA6C0F">
            <w:pPr>
              <w:rPr>
                <w:rFonts w:eastAsia="Calibri"/>
                <w:lang w:eastAsia="en-US"/>
              </w:rPr>
            </w:pPr>
          </w:p>
          <w:p w14:paraId="70E8D124" w14:textId="77777777" w:rsidR="00EA6C0F" w:rsidRDefault="00EA6C0F" w:rsidP="00EA6C0F">
            <w:pPr>
              <w:rPr>
                <w:rFonts w:eastAsia="Calibri"/>
                <w:lang w:eastAsia="en-US"/>
              </w:rPr>
            </w:pPr>
          </w:p>
          <w:p w14:paraId="77293F5D" w14:textId="0470BBC3" w:rsidR="00EA6C0F" w:rsidRDefault="00EA6C0F" w:rsidP="00EA6C0F">
            <w:pPr>
              <w:jc w:val="center"/>
              <w:rPr>
                <w:rFonts w:eastAsia="Calibri"/>
                <w:b/>
                <w:lang w:eastAsia="en-US"/>
              </w:rPr>
            </w:pPr>
            <w:r w:rsidRPr="00EA6C0F">
              <w:rPr>
                <w:rFonts w:eastAsia="Calibri"/>
                <w:b/>
                <w:lang w:eastAsia="en-US"/>
              </w:rPr>
              <w:t>KATILIMCI LİSTESİ</w:t>
            </w:r>
          </w:p>
          <w:p w14:paraId="58D67B1E" w14:textId="77777777" w:rsidR="00F82815" w:rsidRPr="00EA6C0F" w:rsidRDefault="00F82815" w:rsidP="00EA6C0F">
            <w:pPr>
              <w:jc w:val="center"/>
              <w:rPr>
                <w:rFonts w:eastAsia="Calibri"/>
                <w:b/>
                <w:lang w:eastAsia="en-US"/>
              </w:rPr>
            </w:pPr>
          </w:p>
          <w:tbl>
            <w:tblPr>
              <w:tblStyle w:val="TabloKlavuzu"/>
              <w:tblW w:w="0" w:type="auto"/>
              <w:jc w:val="center"/>
              <w:tblLook w:val="04A0" w:firstRow="1" w:lastRow="0" w:firstColumn="1" w:lastColumn="0" w:noHBand="0" w:noVBand="1"/>
            </w:tblPr>
            <w:tblGrid>
              <w:gridCol w:w="461"/>
              <w:gridCol w:w="7064"/>
              <w:gridCol w:w="992"/>
            </w:tblGrid>
            <w:tr w:rsidR="00EA6C0F" w:rsidRPr="00F82815" w14:paraId="213E93C3" w14:textId="77777777" w:rsidTr="00213BEB">
              <w:trPr>
                <w:trHeight w:val="57"/>
                <w:jc w:val="center"/>
              </w:trPr>
              <w:tc>
                <w:tcPr>
                  <w:tcW w:w="0" w:type="auto"/>
                </w:tcPr>
                <w:p w14:paraId="79E82E18" w14:textId="77777777" w:rsidR="00EA6C0F" w:rsidRPr="00F82815" w:rsidRDefault="00EA6C0F" w:rsidP="00EA6C0F">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No</w:t>
                  </w:r>
                </w:p>
              </w:tc>
              <w:tc>
                <w:tcPr>
                  <w:tcW w:w="7064" w:type="dxa"/>
                </w:tcPr>
                <w:p w14:paraId="5B3D3A77" w14:textId="77777777" w:rsidR="00EA6C0F" w:rsidRPr="00F82815" w:rsidRDefault="00EA6C0F" w:rsidP="00EA6C0F">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KATILIMCILAR</w:t>
                  </w:r>
                </w:p>
              </w:tc>
              <w:tc>
                <w:tcPr>
                  <w:tcW w:w="992" w:type="dxa"/>
                </w:tcPr>
                <w:p w14:paraId="56F8C8DC" w14:textId="66A8C5B8" w:rsidR="00EA6C0F" w:rsidRPr="00F82815" w:rsidRDefault="00EA6C0F" w:rsidP="00EA6C0F">
                  <w:pPr>
                    <w:pStyle w:val="Balk2"/>
                    <w:spacing w:before="0"/>
                    <w:outlineLvl w:val="1"/>
                    <w:rPr>
                      <w:rFonts w:ascii="Times New Roman" w:hAnsi="Times New Roman" w:cs="Times New Roman"/>
                      <w:b/>
                      <w:bCs/>
                      <w:color w:val="000000" w:themeColor="text1"/>
                      <w:sz w:val="20"/>
                      <w:szCs w:val="20"/>
                    </w:rPr>
                  </w:pPr>
                  <w:r w:rsidRPr="00F82815">
                    <w:rPr>
                      <w:rFonts w:ascii="Times New Roman" w:hAnsi="Times New Roman" w:cs="Times New Roman"/>
                      <w:b/>
                      <w:bCs/>
                      <w:color w:val="000000" w:themeColor="text1"/>
                      <w:sz w:val="20"/>
                      <w:szCs w:val="20"/>
                    </w:rPr>
                    <w:t>İMZA</w:t>
                  </w:r>
                  <w:r w:rsidR="00B357BF" w:rsidRPr="00F82815">
                    <w:rPr>
                      <w:rFonts w:ascii="Times New Roman" w:hAnsi="Times New Roman" w:cs="Times New Roman"/>
                      <w:b/>
                      <w:bCs/>
                      <w:color w:val="000000" w:themeColor="text1"/>
                      <w:sz w:val="20"/>
                      <w:szCs w:val="20"/>
                    </w:rPr>
                    <w:t>*</w:t>
                  </w:r>
                </w:p>
              </w:tc>
            </w:tr>
            <w:tr w:rsidR="00EA6C0F" w:rsidRPr="00F82815" w14:paraId="453718F0" w14:textId="77777777" w:rsidTr="00213BEB">
              <w:trPr>
                <w:trHeight w:val="57"/>
                <w:jc w:val="center"/>
              </w:trPr>
              <w:tc>
                <w:tcPr>
                  <w:tcW w:w="0" w:type="auto"/>
                </w:tcPr>
                <w:p w14:paraId="78B772A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w:t>
                  </w:r>
                </w:p>
              </w:tc>
              <w:tc>
                <w:tcPr>
                  <w:tcW w:w="7064" w:type="dxa"/>
                  <w:vAlign w:val="bottom"/>
                </w:tcPr>
                <w:p w14:paraId="30B5A60A"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Ferdi SARAÇ</w:t>
                  </w:r>
                </w:p>
              </w:tc>
              <w:tc>
                <w:tcPr>
                  <w:tcW w:w="992" w:type="dxa"/>
                </w:tcPr>
                <w:p w14:paraId="43AFAAC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4C85BE9" w14:textId="77777777" w:rsidTr="00213BEB">
              <w:trPr>
                <w:trHeight w:val="57"/>
                <w:jc w:val="center"/>
              </w:trPr>
              <w:tc>
                <w:tcPr>
                  <w:tcW w:w="0" w:type="auto"/>
                </w:tcPr>
                <w:p w14:paraId="6DC4931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w:t>
                  </w:r>
                </w:p>
              </w:tc>
              <w:tc>
                <w:tcPr>
                  <w:tcW w:w="7064" w:type="dxa"/>
                  <w:vAlign w:val="bottom"/>
                </w:tcPr>
                <w:p w14:paraId="294AD1E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Muhammet Çağrı GENCER</w:t>
                  </w:r>
                </w:p>
              </w:tc>
              <w:tc>
                <w:tcPr>
                  <w:tcW w:w="992" w:type="dxa"/>
                </w:tcPr>
                <w:p w14:paraId="3662BBB8"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6E0D17AC" w14:textId="77777777" w:rsidTr="00213BEB">
              <w:trPr>
                <w:trHeight w:val="57"/>
                <w:jc w:val="center"/>
              </w:trPr>
              <w:tc>
                <w:tcPr>
                  <w:tcW w:w="0" w:type="auto"/>
                </w:tcPr>
                <w:p w14:paraId="157AB9D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w:t>
                  </w:r>
                </w:p>
              </w:tc>
              <w:tc>
                <w:tcPr>
                  <w:tcW w:w="7064" w:type="dxa"/>
                  <w:vAlign w:val="bottom"/>
                </w:tcPr>
                <w:p w14:paraId="2038F9F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Dr. İsmail ERKAYA</w:t>
                  </w:r>
                </w:p>
              </w:tc>
              <w:tc>
                <w:tcPr>
                  <w:tcW w:w="992" w:type="dxa"/>
                </w:tcPr>
                <w:p w14:paraId="44D9AEA0"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59C30C4" w14:textId="77777777" w:rsidTr="00213BEB">
              <w:trPr>
                <w:trHeight w:val="57"/>
                <w:jc w:val="center"/>
              </w:trPr>
              <w:tc>
                <w:tcPr>
                  <w:tcW w:w="0" w:type="auto"/>
                </w:tcPr>
                <w:p w14:paraId="075222B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w:t>
                  </w:r>
                </w:p>
              </w:tc>
              <w:tc>
                <w:tcPr>
                  <w:tcW w:w="7064" w:type="dxa"/>
                  <w:vAlign w:val="bottom"/>
                </w:tcPr>
                <w:p w14:paraId="750B6CDF"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Yiğit ANTEPLİOĞLU</w:t>
                  </w:r>
                </w:p>
              </w:tc>
              <w:tc>
                <w:tcPr>
                  <w:tcW w:w="992" w:type="dxa"/>
                </w:tcPr>
                <w:p w14:paraId="525C9A67"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6A0275EB" w14:textId="77777777" w:rsidTr="00213BEB">
              <w:trPr>
                <w:trHeight w:val="57"/>
                <w:jc w:val="center"/>
              </w:trPr>
              <w:tc>
                <w:tcPr>
                  <w:tcW w:w="0" w:type="auto"/>
                </w:tcPr>
                <w:p w14:paraId="1407B6C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5</w:t>
                  </w:r>
                </w:p>
              </w:tc>
              <w:tc>
                <w:tcPr>
                  <w:tcW w:w="7064" w:type="dxa"/>
                  <w:vAlign w:val="bottom"/>
                </w:tcPr>
                <w:p w14:paraId="06FAE50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Prof. Dr. Emine SAYILGAN</w:t>
                  </w:r>
                </w:p>
              </w:tc>
              <w:tc>
                <w:tcPr>
                  <w:tcW w:w="992" w:type="dxa"/>
                </w:tcPr>
                <w:p w14:paraId="62301780"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C72ED2E" w14:textId="77777777" w:rsidTr="00213BEB">
              <w:trPr>
                <w:trHeight w:val="57"/>
                <w:jc w:val="center"/>
              </w:trPr>
              <w:tc>
                <w:tcPr>
                  <w:tcW w:w="0" w:type="auto"/>
                </w:tcPr>
                <w:p w14:paraId="7B72B23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6</w:t>
                  </w:r>
                </w:p>
              </w:tc>
              <w:tc>
                <w:tcPr>
                  <w:tcW w:w="7064" w:type="dxa"/>
                  <w:vAlign w:val="bottom"/>
                </w:tcPr>
                <w:p w14:paraId="7A2B5C10"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Prof. Dr. Evren EKMEKÇİ</w:t>
                  </w:r>
                </w:p>
              </w:tc>
              <w:tc>
                <w:tcPr>
                  <w:tcW w:w="992" w:type="dxa"/>
                </w:tcPr>
                <w:p w14:paraId="6C77D6A8"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1BEDAE7B" w14:textId="77777777" w:rsidTr="00213BEB">
              <w:trPr>
                <w:trHeight w:val="57"/>
                <w:jc w:val="center"/>
              </w:trPr>
              <w:tc>
                <w:tcPr>
                  <w:tcW w:w="0" w:type="auto"/>
                </w:tcPr>
                <w:p w14:paraId="7001EB2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7</w:t>
                  </w:r>
                </w:p>
              </w:tc>
              <w:tc>
                <w:tcPr>
                  <w:tcW w:w="7064" w:type="dxa"/>
                  <w:vAlign w:val="bottom"/>
                </w:tcPr>
                <w:p w14:paraId="14A82C04"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Doç. Dr. Umut TİLKİ</w:t>
                  </w:r>
                </w:p>
              </w:tc>
              <w:tc>
                <w:tcPr>
                  <w:tcW w:w="992" w:type="dxa"/>
                </w:tcPr>
                <w:p w14:paraId="12AD42F0"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92658D3" w14:textId="77777777" w:rsidTr="00213BEB">
              <w:trPr>
                <w:trHeight w:val="57"/>
                <w:jc w:val="center"/>
              </w:trPr>
              <w:tc>
                <w:tcPr>
                  <w:tcW w:w="0" w:type="auto"/>
                </w:tcPr>
                <w:p w14:paraId="084B6E7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8</w:t>
                  </w:r>
                </w:p>
              </w:tc>
              <w:tc>
                <w:tcPr>
                  <w:tcW w:w="7064" w:type="dxa"/>
                  <w:vAlign w:val="bottom"/>
                </w:tcPr>
                <w:p w14:paraId="50DA8807"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Dr. Ali Alper DEMİR</w:t>
                  </w:r>
                </w:p>
              </w:tc>
              <w:tc>
                <w:tcPr>
                  <w:tcW w:w="992" w:type="dxa"/>
                </w:tcPr>
                <w:p w14:paraId="6AA14D7B"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E125AEE" w14:textId="77777777" w:rsidTr="00213BEB">
              <w:trPr>
                <w:trHeight w:val="57"/>
                <w:jc w:val="center"/>
              </w:trPr>
              <w:tc>
                <w:tcPr>
                  <w:tcW w:w="0" w:type="auto"/>
                </w:tcPr>
                <w:p w14:paraId="5F2A7B2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9</w:t>
                  </w:r>
                </w:p>
              </w:tc>
              <w:tc>
                <w:tcPr>
                  <w:tcW w:w="7064" w:type="dxa"/>
                  <w:vAlign w:val="bottom"/>
                </w:tcPr>
                <w:p w14:paraId="7BC2911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Nezihe KARACAN</w:t>
                  </w:r>
                </w:p>
              </w:tc>
              <w:tc>
                <w:tcPr>
                  <w:tcW w:w="992" w:type="dxa"/>
                </w:tcPr>
                <w:p w14:paraId="7244A246" w14:textId="77777777" w:rsidR="00EA6C0F" w:rsidRPr="00F82815" w:rsidRDefault="00EA6C0F" w:rsidP="00EA6C0F">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5AC15C65" w14:textId="77777777" w:rsidTr="00213BEB">
              <w:trPr>
                <w:trHeight w:val="57"/>
                <w:jc w:val="center"/>
              </w:trPr>
              <w:tc>
                <w:tcPr>
                  <w:tcW w:w="0" w:type="auto"/>
                </w:tcPr>
                <w:p w14:paraId="31372DE9"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10</w:t>
                  </w:r>
                </w:p>
              </w:tc>
              <w:tc>
                <w:tcPr>
                  <w:tcW w:w="7064" w:type="dxa"/>
                  <w:vAlign w:val="bottom"/>
                </w:tcPr>
                <w:p w14:paraId="2CE9082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Gizem DURSUN DEMİR</w:t>
                  </w:r>
                </w:p>
              </w:tc>
              <w:tc>
                <w:tcPr>
                  <w:tcW w:w="992" w:type="dxa"/>
                </w:tcPr>
                <w:p w14:paraId="02E9B495"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504EB9C5" w14:textId="77777777" w:rsidTr="00213BEB">
              <w:trPr>
                <w:trHeight w:val="57"/>
                <w:jc w:val="center"/>
              </w:trPr>
              <w:tc>
                <w:tcPr>
                  <w:tcW w:w="0" w:type="auto"/>
                </w:tcPr>
                <w:p w14:paraId="4702653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11</w:t>
                  </w:r>
                </w:p>
              </w:tc>
              <w:tc>
                <w:tcPr>
                  <w:tcW w:w="7064" w:type="dxa"/>
                  <w:vAlign w:val="bottom"/>
                </w:tcPr>
                <w:p w14:paraId="41F297C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Mehmet Onur OLGUN</w:t>
                  </w:r>
                </w:p>
              </w:tc>
              <w:tc>
                <w:tcPr>
                  <w:tcW w:w="992" w:type="dxa"/>
                </w:tcPr>
                <w:p w14:paraId="12B54CC4" w14:textId="77777777" w:rsidR="00EA6C0F" w:rsidRPr="00F82815" w:rsidRDefault="00EA6C0F" w:rsidP="00EA6C0F">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2A984F50" w14:textId="77777777" w:rsidTr="00213BEB">
              <w:trPr>
                <w:trHeight w:val="57"/>
                <w:jc w:val="center"/>
              </w:trPr>
              <w:tc>
                <w:tcPr>
                  <w:tcW w:w="0" w:type="auto"/>
                </w:tcPr>
                <w:p w14:paraId="773987B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12</w:t>
                  </w:r>
                </w:p>
              </w:tc>
              <w:tc>
                <w:tcPr>
                  <w:tcW w:w="7064" w:type="dxa"/>
                  <w:vAlign w:val="bottom"/>
                </w:tcPr>
                <w:p w14:paraId="7519614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Arş. Gör. </w:t>
                  </w:r>
                  <w:proofErr w:type="spellStart"/>
                  <w:r w:rsidRPr="00F82815">
                    <w:rPr>
                      <w:rFonts w:ascii="Times New Roman" w:hAnsi="Times New Roman" w:cs="Times New Roman"/>
                      <w:color w:val="000000"/>
                      <w:sz w:val="20"/>
                      <w:szCs w:val="20"/>
                    </w:rPr>
                    <w:t>Özgecan</w:t>
                  </w:r>
                  <w:proofErr w:type="spellEnd"/>
                  <w:r w:rsidRPr="00F82815">
                    <w:rPr>
                      <w:rFonts w:ascii="Times New Roman" w:hAnsi="Times New Roman" w:cs="Times New Roman"/>
                      <w:color w:val="000000"/>
                      <w:sz w:val="20"/>
                      <w:szCs w:val="20"/>
                    </w:rPr>
                    <w:t xml:space="preserve"> TİRYAKİ</w:t>
                  </w:r>
                </w:p>
              </w:tc>
              <w:tc>
                <w:tcPr>
                  <w:tcW w:w="992" w:type="dxa"/>
                </w:tcPr>
                <w:p w14:paraId="69B6F315"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0423645D" w14:textId="77777777" w:rsidTr="00213BEB">
              <w:trPr>
                <w:trHeight w:val="57"/>
                <w:jc w:val="center"/>
              </w:trPr>
              <w:tc>
                <w:tcPr>
                  <w:tcW w:w="0" w:type="auto"/>
                </w:tcPr>
                <w:p w14:paraId="30276C0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13</w:t>
                  </w:r>
                </w:p>
              </w:tc>
              <w:tc>
                <w:tcPr>
                  <w:tcW w:w="7064" w:type="dxa"/>
                  <w:vAlign w:val="bottom"/>
                </w:tcPr>
                <w:p w14:paraId="7367483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Ayşe ÖZÇELİK</w:t>
                  </w:r>
                </w:p>
              </w:tc>
              <w:tc>
                <w:tcPr>
                  <w:tcW w:w="992" w:type="dxa"/>
                </w:tcPr>
                <w:p w14:paraId="5C4953D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030FF0C7" w14:textId="77777777" w:rsidTr="00213BEB">
              <w:trPr>
                <w:trHeight w:val="57"/>
                <w:jc w:val="center"/>
              </w:trPr>
              <w:tc>
                <w:tcPr>
                  <w:tcW w:w="0" w:type="auto"/>
                </w:tcPr>
                <w:p w14:paraId="5CCDE8C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14</w:t>
                  </w:r>
                </w:p>
              </w:tc>
              <w:tc>
                <w:tcPr>
                  <w:tcW w:w="7064" w:type="dxa"/>
                  <w:vAlign w:val="bottom"/>
                </w:tcPr>
                <w:p w14:paraId="6268CFF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Melis YILDIZ</w:t>
                  </w:r>
                </w:p>
              </w:tc>
              <w:tc>
                <w:tcPr>
                  <w:tcW w:w="992" w:type="dxa"/>
                </w:tcPr>
                <w:p w14:paraId="69FF5294"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F443D0A" w14:textId="77777777" w:rsidTr="00213BEB">
              <w:trPr>
                <w:trHeight w:val="57"/>
                <w:jc w:val="center"/>
              </w:trPr>
              <w:tc>
                <w:tcPr>
                  <w:tcW w:w="0" w:type="auto"/>
                </w:tcPr>
                <w:p w14:paraId="1594C32F"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15</w:t>
                  </w:r>
                </w:p>
              </w:tc>
              <w:tc>
                <w:tcPr>
                  <w:tcW w:w="7064" w:type="dxa"/>
                  <w:vAlign w:val="bottom"/>
                </w:tcPr>
                <w:p w14:paraId="0710A11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Abdullah GÜNDOĞAY</w:t>
                  </w:r>
                </w:p>
              </w:tc>
              <w:tc>
                <w:tcPr>
                  <w:tcW w:w="992" w:type="dxa"/>
                </w:tcPr>
                <w:p w14:paraId="2400D6FC"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1530714" w14:textId="77777777" w:rsidTr="00213BEB">
              <w:trPr>
                <w:trHeight w:val="57"/>
                <w:jc w:val="center"/>
              </w:trPr>
              <w:tc>
                <w:tcPr>
                  <w:tcW w:w="0" w:type="auto"/>
                </w:tcPr>
                <w:p w14:paraId="07E68B0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16</w:t>
                  </w:r>
                </w:p>
              </w:tc>
              <w:tc>
                <w:tcPr>
                  <w:tcW w:w="7064" w:type="dxa"/>
                  <w:vAlign w:val="bottom"/>
                </w:tcPr>
                <w:p w14:paraId="326FDEE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xml:space="preserve">. Üyesi Tülay </w:t>
                  </w:r>
                  <w:proofErr w:type="spellStart"/>
                  <w:r w:rsidRPr="00F82815">
                    <w:rPr>
                      <w:rFonts w:ascii="Times New Roman" w:hAnsi="Times New Roman" w:cs="Times New Roman"/>
                      <w:color w:val="000000"/>
                      <w:sz w:val="20"/>
                      <w:szCs w:val="20"/>
                    </w:rPr>
                    <w:t>Suğra</w:t>
                  </w:r>
                  <w:proofErr w:type="spellEnd"/>
                  <w:r w:rsidRPr="00F82815">
                    <w:rPr>
                      <w:rFonts w:ascii="Times New Roman" w:hAnsi="Times New Roman" w:cs="Times New Roman"/>
                      <w:color w:val="000000"/>
                      <w:sz w:val="20"/>
                      <w:szCs w:val="20"/>
                    </w:rPr>
                    <w:t xml:space="preserve"> KÜÇÜKERDEM ÖZTÜRK</w:t>
                  </w:r>
                </w:p>
              </w:tc>
              <w:tc>
                <w:tcPr>
                  <w:tcW w:w="992" w:type="dxa"/>
                </w:tcPr>
                <w:p w14:paraId="08C67A6B"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C973991" w14:textId="77777777" w:rsidTr="00213BEB">
              <w:trPr>
                <w:trHeight w:val="57"/>
                <w:jc w:val="center"/>
              </w:trPr>
              <w:tc>
                <w:tcPr>
                  <w:tcW w:w="0" w:type="auto"/>
                </w:tcPr>
                <w:p w14:paraId="29436A8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17</w:t>
                  </w:r>
                </w:p>
              </w:tc>
              <w:tc>
                <w:tcPr>
                  <w:tcW w:w="7064" w:type="dxa"/>
                  <w:vAlign w:val="bottom"/>
                </w:tcPr>
                <w:p w14:paraId="1A5B665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Gizem KAÇAROĞLU</w:t>
                  </w:r>
                </w:p>
              </w:tc>
              <w:tc>
                <w:tcPr>
                  <w:tcW w:w="992" w:type="dxa"/>
                </w:tcPr>
                <w:p w14:paraId="3F72A7AC"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01FD003" w14:textId="77777777" w:rsidTr="00213BEB">
              <w:trPr>
                <w:trHeight w:val="57"/>
                <w:jc w:val="center"/>
              </w:trPr>
              <w:tc>
                <w:tcPr>
                  <w:tcW w:w="0" w:type="auto"/>
                </w:tcPr>
                <w:p w14:paraId="40883F7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18</w:t>
                  </w:r>
                </w:p>
              </w:tc>
              <w:tc>
                <w:tcPr>
                  <w:tcW w:w="7064" w:type="dxa"/>
                  <w:vAlign w:val="bottom"/>
                </w:tcPr>
                <w:p w14:paraId="45F7EFF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Sıla YAMAN</w:t>
                  </w:r>
                </w:p>
              </w:tc>
              <w:tc>
                <w:tcPr>
                  <w:tcW w:w="992" w:type="dxa"/>
                </w:tcPr>
                <w:p w14:paraId="53BD4C2A"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F996D8A" w14:textId="77777777" w:rsidTr="00213BEB">
              <w:trPr>
                <w:trHeight w:val="57"/>
                <w:jc w:val="center"/>
              </w:trPr>
              <w:tc>
                <w:tcPr>
                  <w:tcW w:w="0" w:type="auto"/>
                </w:tcPr>
                <w:p w14:paraId="7F7BB40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19</w:t>
                  </w:r>
                </w:p>
              </w:tc>
              <w:tc>
                <w:tcPr>
                  <w:tcW w:w="7064" w:type="dxa"/>
                  <w:vAlign w:val="bottom"/>
                </w:tcPr>
                <w:p w14:paraId="47B5EEBF"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Aydın KICI</w:t>
                  </w:r>
                </w:p>
              </w:tc>
              <w:tc>
                <w:tcPr>
                  <w:tcW w:w="992" w:type="dxa"/>
                </w:tcPr>
                <w:p w14:paraId="2994E17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5D7EEEB" w14:textId="77777777" w:rsidTr="00213BEB">
              <w:trPr>
                <w:trHeight w:val="57"/>
                <w:jc w:val="center"/>
              </w:trPr>
              <w:tc>
                <w:tcPr>
                  <w:tcW w:w="0" w:type="auto"/>
                </w:tcPr>
                <w:p w14:paraId="4C0C178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20</w:t>
                  </w:r>
                </w:p>
              </w:tc>
              <w:tc>
                <w:tcPr>
                  <w:tcW w:w="7064" w:type="dxa"/>
                  <w:vAlign w:val="bottom"/>
                </w:tcPr>
                <w:p w14:paraId="06EF926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Mehmet Fatih YAZICI</w:t>
                  </w:r>
                </w:p>
              </w:tc>
              <w:tc>
                <w:tcPr>
                  <w:tcW w:w="992" w:type="dxa"/>
                </w:tcPr>
                <w:p w14:paraId="2FD12728"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0E49C85" w14:textId="77777777" w:rsidTr="00213BEB">
              <w:trPr>
                <w:trHeight w:val="57"/>
                <w:jc w:val="center"/>
              </w:trPr>
              <w:tc>
                <w:tcPr>
                  <w:tcW w:w="0" w:type="auto"/>
                </w:tcPr>
                <w:p w14:paraId="47F5687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21</w:t>
                  </w:r>
                </w:p>
              </w:tc>
              <w:tc>
                <w:tcPr>
                  <w:tcW w:w="7064" w:type="dxa"/>
                  <w:vAlign w:val="bottom"/>
                </w:tcPr>
                <w:p w14:paraId="2CB6695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Burak İKİNCİ</w:t>
                  </w:r>
                </w:p>
              </w:tc>
              <w:tc>
                <w:tcPr>
                  <w:tcW w:w="992" w:type="dxa"/>
                </w:tcPr>
                <w:p w14:paraId="6CF2FD19"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64B9CD9" w14:textId="77777777" w:rsidTr="00213BEB">
              <w:trPr>
                <w:trHeight w:val="57"/>
                <w:jc w:val="center"/>
              </w:trPr>
              <w:tc>
                <w:tcPr>
                  <w:tcW w:w="0" w:type="auto"/>
                </w:tcPr>
                <w:p w14:paraId="1D557EA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22</w:t>
                  </w:r>
                </w:p>
              </w:tc>
              <w:tc>
                <w:tcPr>
                  <w:tcW w:w="7064" w:type="dxa"/>
                  <w:vAlign w:val="bottom"/>
                </w:tcPr>
                <w:p w14:paraId="73E8621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Tuba AYDIN KAYA</w:t>
                  </w:r>
                </w:p>
              </w:tc>
              <w:tc>
                <w:tcPr>
                  <w:tcW w:w="992" w:type="dxa"/>
                </w:tcPr>
                <w:p w14:paraId="350830F9"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3001552A" w14:textId="77777777" w:rsidTr="00213BEB">
              <w:trPr>
                <w:trHeight w:val="57"/>
                <w:jc w:val="center"/>
              </w:trPr>
              <w:tc>
                <w:tcPr>
                  <w:tcW w:w="0" w:type="auto"/>
                </w:tcPr>
                <w:p w14:paraId="6DCCE2E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23</w:t>
                  </w:r>
                </w:p>
              </w:tc>
              <w:tc>
                <w:tcPr>
                  <w:tcW w:w="7064" w:type="dxa"/>
                  <w:vAlign w:val="bottom"/>
                </w:tcPr>
                <w:p w14:paraId="6828DED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Ece ÖZGÖREN ÜNLÜ</w:t>
                  </w:r>
                </w:p>
              </w:tc>
              <w:tc>
                <w:tcPr>
                  <w:tcW w:w="992" w:type="dxa"/>
                </w:tcPr>
                <w:p w14:paraId="02F9460F"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960B2B0" w14:textId="77777777" w:rsidTr="00213BEB">
              <w:trPr>
                <w:trHeight w:val="57"/>
                <w:jc w:val="center"/>
              </w:trPr>
              <w:tc>
                <w:tcPr>
                  <w:tcW w:w="0" w:type="auto"/>
                </w:tcPr>
                <w:p w14:paraId="3E2CEA1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24</w:t>
                  </w:r>
                </w:p>
              </w:tc>
              <w:tc>
                <w:tcPr>
                  <w:tcW w:w="7064" w:type="dxa"/>
                  <w:vAlign w:val="bottom"/>
                </w:tcPr>
                <w:p w14:paraId="5C1CC62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Cengiz GAZELOĞLU</w:t>
                  </w:r>
                </w:p>
              </w:tc>
              <w:tc>
                <w:tcPr>
                  <w:tcW w:w="992" w:type="dxa"/>
                </w:tcPr>
                <w:p w14:paraId="56E990B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7021281" w14:textId="77777777" w:rsidTr="00213BEB">
              <w:trPr>
                <w:trHeight w:val="57"/>
                <w:jc w:val="center"/>
              </w:trPr>
              <w:tc>
                <w:tcPr>
                  <w:tcW w:w="0" w:type="auto"/>
                </w:tcPr>
                <w:p w14:paraId="6DB3E25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25</w:t>
                  </w:r>
                </w:p>
              </w:tc>
              <w:tc>
                <w:tcPr>
                  <w:tcW w:w="7064" w:type="dxa"/>
                  <w:vAlign w:val="bottom"/>
                </w:tcPr>
                <w:p w14:paraId="28FF7D6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İbrahim Hakan DEMİRSIKAN</w:t>
                  </w:r>
                </w:p>
              </w:tc>
              <w:tc>
                <w:tcPr>
                  <w:tcW w:w="992" w:type="dxa"/>
                </w:tcPr>
                <w:p w14:paraId="6C7B734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C515380" w14:textId="77777777" w:rsidTr="00213BEB">
              <w:trPr>
                <w:trHeight w:val="57"/>
                <w:jc w:val="center"/>
              </w:trPr>
              <w:tc>
                <w:tcPr>
                  <w:tcW w:w="0" w:type="auto"/>
                </w:tcPr>
                <w:p w14:paraId="058CC33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26</w:t>
                  </w:r>
                </w:p>
              </w:tc>
              <w:tc>
                <w:tcPr>
                  <w:tcW w:w="7064" w:type="dxa"/>
                  <w:vAlign w:val="bottom"/>
                </w:tcPr>
                <w:p w14:paraId="042910F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Selma DEMER</w:t>
                  </w:r>
                </w:p>
              </w:tc>
              <w:tc>
                <w:tcPr>
                  <w:tcW w:w="992" w:type="dxa"/>
                </w:tcPr>
                <w:p w14:paraId="367C5EE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760D7167" w14:textId="77777777" w:rsidTr="00213BEB">
              <w:trPr>
                <w:trHeight w:val="57"/>
                <w:jc w:val="center"/>
              </w:trPr>
              <w:tc>
                <w:tcPr>
                  <w:tcW w:w="0" w:type="auto"/>
                </w:tcPr>
                <w:p w14:paraId="36FD4D5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27</w:t>
                  </w:r>
                </w:p>
              </w:tc>
              <w:tc>
                <w:tcPr>
                  <w:tcW w:w="7064" w:type="dxa"/>
                  <w:vAlign w:val="bottom"/>
                </w:tcPr>
                <w:p w14:paraId="2E8BBA8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Deniz DEDEOĞLU YILDIZ</w:t>
                  </w:r>
                </w:p>
              </w:tc>
              <w:tc>
                <w:tcPr>
                  <w:tcW w:w="992" w:type="dxa"/>
                </w:tcPr>
                <w:p w14:paraId="4180677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F98638B" w14:textId="77777777" w:rsidTr="00213BEB">
              <w:trPr>
                <w:trHeight w:val="57"/>
                <w:jc w:val="center"/>
              </w:trPr>
              <w:tc>
                <w:tcPr>
                  <w:tcW w:w="0" w:type="auto"/>
                </w:tcPr>
                <w:p w14:paraId="7CC4795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28</w:t>
                  </w:r>
                </w:p>
              </w:tc>
              <w:tc>
                <w:tcPr>
                  <w:tcW w:w="7064" w:type="dxa"/>
                  <w:vAlign w:val="bottom"/>
                </w:tcPr>
                <w:p w14:paraId="186F373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Fatma AKSEVER</w:t>
                  </w:r>
                </w:p>
              </w:tc>
              <w:tc>
                <w:tcPr>
                  <w:tcW w:w="992" w:type="dxa"/>
                </w:tcPr>
                <w:p w14:paraId="7DA57577"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6265624C" w14:textId="77777777" w:rsidTr="00213BEB">
              <w:trPr>
                <w:trHeight w:val="57"/>
                <w:jc w:val="center"/>
              </w:trPr>
              <w:tc>
                <w:tcPr>
                  <w:tcW w:w="0" w:type="auto"/>
                </w:tcPr>
                <w:p w14:paraId="242FBB8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29</w:t>
                  </w:r>
                </w:p>
              </w:tc>
              <w:tc>
                <w:tcPr>
                  <w:tcW w:w="7064" w:type="dxa"/>
                  <w:vAlign w:val="bottom"/>
                </w:tcPr>
                <w:p w14:paraId="56397FA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Barış SEZGİN</w:t>
                  </w:r>
                </w:p>
              </w:tc>
              <w:tc>
                <w:tcPr>
                  <w:tcW w:w="992" w:type="dxa"/>
                </w:tcPr>
                <w:p w14:paraId="76E24B08"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0FE38B3" w14:textId="77777777" w:rsidTr="00213BEB">
              <w:trPr>
                <w:trHeight w:val="57"/>
                <w:jc w:val="center"/>
              </w:trPr>
              <w:tc>
                <w:tcPr>
                  <w:tcW w:w="0" w:type="auto"/>
                </w:tcPr>
                <w:p w14:paraId="6678E92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30</w:t>
                  </w:r>
                </w:p>
              </w:tc>
              <w:tc>
                <w:tcPr>
                  <w:tcW w:w="7064" w:type="dxa"/>
                  <w:vAlign w:val="bottom"/>
                </w:tcPr>
                <w:p w14:paraId="479489E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Raşit ÇALIŞKAN</w:t>
                  </w:r>
                </w:p>
              </w:tc>
              <w:tc>
                <w:tcPr>
                  <w:tcW w:w="992" w:type="dxa"/>
                </w:tcPr>
                <w:p w14:paraId="287C3B5D"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634F806E" w14:textId="77777777" w:rsidTr="00213BEB">
              <w:trPr>
                <w:trHeight w:val="57"/>
                <w:jc w:val="center"/>
              </w:trPr>
              <w:tc>
                <w:tcPr>
                  <w:tcW w:w="0" w:type="auto"/>
                </w:tcPr>
                <w:p w14:paraId="73D203A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31</w:t>
                  </w:r>
                </w:p>
              </w:tc>
              <w:tc>
                <w:tcPr>
                  <w:tcW w:w="7064" w:type="dxa"/>
                  <w:vAlign w:val="bottom"/>
                </w:tcPr>
                <w:p w14:paraId="5AE38C6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Sibel YİĞİTARSLAN</w:t>
                  </w:r>
                </w:p>
              </w:tc>
              <w:tc>
                <w:tcPr>
                  <w:tcW w:w="992" w:type="dxa"/>
                </w:tcPr>
                <w:p w14:paraId="668DA71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67CCCBD" w14:textId="77777777" w:rsidTr="00213BEB">
              <w:trPr>
                <w:trHeight w:val="57"/>
                <w:jc w:val="center"/>
              </w:trPr>
              <w:tc>
                <w:tcPr>
                  <w:tcW w:w="0" w:type="auto"/>
                </w:tcPr>
                <w:p w14:paraId="7BFEF7D0" w14:textId="3E5B9E2F"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32</w:t>
                  </w:r>
                </w:p>
              </w:tc>
              <w:tc>
                <w:tcPr>
                  <w:tcW w:w="7064" w:type="dxa"/>
                  <w:vAlign w:val="bottom"/>
                </w:tcPr>
                <w:p w14:paraId="7F75F06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Ali YALÇIN</w:t>
                  </w:r>
                </w:p>
              </w:tc>
              <w:tc>
                <w:tcPr>
                  <w:tcW w:w="992" w:type="dxa"/>
                </w:tcPr>
                <w:p w14:paraId="6A958E3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8081497" w14:textId="77777777" w:rsidTr="00213BEB">
              <w:trPr>
                <w:trHeight w:val="57"/>
                <w:jc w:val="center"/>
              </w:trPr>
              <w:tc>
                <w:tcPr>
                  <w:tcW w:w="0" w:type="auto"/>
                </w:tcPr>
                <w:p w14:paraId="5DB34643" w14:textId="490AC4EA"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33</w:t>
                  </w:r>
                </w:p>
              </w:tc>
              <w:tc>
                <w:tcPr>
                  <w:tcW w:w="7064" w:type="dxa"/>
                  <w:vAlign w:val="bottom"/>
                </w:tcPr>
                <w:p w14:paraId="419B5D6B" w14:textId="510375A9" w:rsidR="00EA6C0F" w:rsidRPr="00F82815" w:rsidRDefault="00EA6C0F" w:rsidP="00EA6C0F">
                  <w:pPr>
                    <w:pStyle w:val="Balk2"/>
                    <w:spacing w:before="0"/>
                    <w:outlineLvl w:val="1"/>
                    <w:rPr>
                      <w:rFonts w:ascii="Times New Roman" w:hAnsi="Times New Roman" w:cs="Times New Roman"/>
                      <w:color w:val="000000"/>
                      <w:sz w:val="20"/>
                      <w:szCs w:val="20"/>
                    </w:rPr>
                  </w:pPr>
                  <w:r w:rsidRPr="00F82815">
                    <w:rPr>
                      <w:rFonts w:ascii="Times New Roman" w:hAnsi="Times New Roman" w:cs="Times New Roman"/>
                      <w:color w:val="000000"/>
                      <w:sz w:val="20"/>
                      <w:szCs w:val="20"/>
                    </w:rPr>
                    <w:t xml:space="preserve">Prof. Dr. </w:t>
                  </w:r>
                  <w:proofErr w:type="spellStart"/>
                  <w:r w:rsidRPr="00F82815">
                    <w:rPr>
                      <w:rFonts w:ascii="Times New Roman" w:hAnsi="Times New Roman" w:cs="Times New Roman"/>
                      <w:color w:val="000000"/>
                      <w:sz w:val="20"/>
                      <w:szCs w:val="20"/>
                    </w:rPr>
                    <w:t>Sennur</w:t>
                  </w:r>
                  <w:proofErr w:type="spellEnd"/>
                  <w:r w:rsidRPr="00F82815">
                    <w:rPr>
                      <w:rFonts w:ascii="Times New Roman" w:hAnsi="Times New Roman" w:cs="Times New Roman"/>
                      <w:color w:val="000000"/>
                      <w:sz w:val="20"/>
                      <w:szCs w:val="20"/>
                    </w:rPr>
                    <w:t xml:space="preserve"> ALAY AKSOY</w:t>
                  </w:r>
                </w:p>
              </w:tc>
              <w:tc>
                <w:tcPr>
                  <w:tcW w:w="992" w:type="dxa"/>
                </w:tcPr>
                <w:p w14:paraId="005BACFD" w14:textId="19046B1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9C25CA1" w14:textId="77777777" w:rsidTr="00213BEB">
              <w:trPr>
                <w:trHeight w:val="57"/>
                <w:jc w:val="center"/>
              </w:trPr>
              <w:tc>
                <w:tcPr>
                  <w:tcW w:w="0" w:type="auto"/>
                </w:tcPr>
                <w:p w14:paraId="7CC7277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34</w:t>
                  </w:r>
                </w:p>
              </w:tc>
              <w:tc>
                <w:tcPr>
                  <w:tcW w:w="7064" w:type="dxa"/>
                  <w:vAlign w:val="bottom"/>
                </w:tcPr>
                <w:p w14:paraId="7F41813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Rukiye TAŞDEMİR</w:t>
                  </w:r>
                </w:p>
              </w:tc>
              <w:tc>
                <w:tcPr>
                  <w:tcW w:w="992" w:type="dxa"/>
                </w:tcPr>
                <w:p w14:paraId="0F068FAB"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6AEE57A" w14:textId="77777777" w:rsidTr="00213BEB">
              <w:trPr>
                <w:trHeight w:val="57"/>
                <w:jc w:val="center"/>
              </w:trPr>
              <w:tc>
                <w:tcPr>
                  <w:tcW w:w="0" w:type="auto"/>
                </w:tcPr>
                <w:p w14:paraId="0068473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35</w:t>
                  </w:r>
                </w:p>
              </w:tc>
              <w:tc>
                <w:tcPr>
                  <w:tcW w:w="7064" w:type="dxa"/>
                  <w:vAlign w:val="bottom"/>
                </w:tcPr>
                <w:p w14:paraId="3B818BD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Merve KARAABAT VAROL</w:t>
                  </w:r>
                </w:p>
              </w:tc>
              <w:tc>
                <w:tcPr>
                  <w:tcW w:w="992" w:type="dxa"/>
                </w:tcPr>
                <w:p w14:paraId="73DF403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5990243" w14:textId="77777777" w:rsidTr="00213BEB">
              <w:trPr>
                <w:trHeight w:val="57"/>
                <w:jc w:val="center"/>
              </w:trPr>
              <w:tc>
                <w:tcPr>
                  <w:tcW w:w="0" w:type="auto"/>
                </w:tcPr>
                <w:p w14:paraId="0EA66A6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36</w:t>
                  </w:r>
                </w:p>
              </w:tc>
              <w:tc>
                <w:tcPr>
                  <w:tcW w:w="7064" w:type="dxa"/>
                  <w:vAlign w:val="bottom"/>
                </w:tcPr>
                <w:p w14:paraId="214C357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Mert GÜRGEN</w:t>
                  </w:r>
                </w:p>
              </w:tc>
              <w:tc>
                <w:tcPr>
                  <w:tcW w:w="992" w:type="dxa"/>
                </w:tcPr>
                <w:p w14:paraId="03AC572D"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6BBA0CEE" w14:textId="77777777" w:rsidTr="00213BEB">
              <w:trPr>
                <w:trHeight w:val="57"/>
                <w:jc w:val="center"/>
              </w:trPr>
              <w:tc>
                <w:tcPr>
                  <w:tcW w:w="0" w:type="auto"/>
                </w:tcPr>
                <w:p w14:paraId="59F87E8F"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37</w:t>
                  </w:r>
                </w:p>
              </w:tc>
              <w:tc>
                <w:tcPr>
                  <w:tcW w:w="7064" w:type="dxa"/>
                  <w:vAlign w:val="bottom"/>
                </w:tcPr>
                <w:p w14:paraId="2D1C12F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Ela KATI SUNAY</w:t>
                  </w:r>
                </w:p>
              </w:tc>
              <w:tc>
                <w:tcPr>
                  <w:tcW w:w="992" w:type="dxa"/>
                </w:tcPr>
                <w:p w14:paraId="29102722"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B94B586" w14:textId="77777777" w:rsidTr="00213BEB">
              <w:trPr>
                <w:trHeight w:val="57"/>
                <w:jc w:val="center"/>
              </w:trPr>
              <w:tc>
                <w:tcPr>
                  <w:tcW w:w="0" w:type="auto"/>
                </w:tcPr>
                <w:p w14:paraId="5B8EEE89"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38</w:t>
                  </w:r>
                </w:p>
              </w:tc>
              <w:tc>
                <w:tcPr>
                  <w:tcW w:w="7064" w:type="dxa"/>
                  <w:vAlign w:val="bottom"/>
                </w:tcPr>
                <w:p w14:paraId="1561E327"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Prof. Dr. Ahmet COŞKUN</w:t>
                  </w:r>
                </w:p>
              </w:tc>
              <w:tc>
                <w:tcPr>
                  <w:tcW w:w="992" w:type="dxa"/>
                </w:tcPr>
                <w:p w14:paraId="6753F96D"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0176E45" w14:textId="77777777" w:rsidTr="00213BEB">
              <w:trPr>
                <w:trHeight w:val="57"/>
                <w:jc w:val="center"/>
              </w:trPr>
              <w:tc>
                <w:tcPr>
                  <w:tcW w:w="0" w:type="auto"/>
                </w:tcPr>
                <w:p w14:paraId="330490E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39</w:t>
                  </w:r>
                </w:p>
              </w:tc>
              <w:tc>
                <w:tcPr>
                  <w:tcW w:w="7064" w:type="dxa"/>
                  <w:vAlign w:val="bottom"/>
                </w:tcPr>
                <w:p w14:paraId="5136A7E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Dinçer BURAN</w:t>
                  </w:r>
                </w:p>
              </w:tc>
              <w:tc>
                <w:tcPr>
                  <w:tcW w:w="992" w:type="dxa"/>
                </w:tcPr>
                <w:p w14:paraId="38D3600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EF158C5" w14:textId="77777777" w:rsidTr="00213BEB">
              <w:trPr>
                <w:trHeight w:val="57"/>
                <w:jc w:val="center"/>
              </w:trPr>
              <w:tc>
                <w:tcPr>
                  <w:tcW w:w="0" w:type="auto"/>
                </w:tcPr>
                <w:p w14:paraId="3DEE075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40</w:t>
                  </w:r>
                </w:p>
              </w:tc>
              <w:tc>
                <w:tcPr>
                  <w:tcW w:w="7064" w:type="dxa"/>
                  <w:vAlign w:val="bottom"/>
                </w:tcPr>
                <w:p w14:paraId="6F9D3A6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Mehmet KIR</w:t>
                  </w:r>
                </w:p>
              </w:tc>
              <w:tc>
                <w:tcPr>
                  <w:tcW w:w="992" w:type="dxa"/>
                </w:tcPr>
                <w:p w14:paraId="7DD63D0F"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AFFE604" w14:textId="77777777" w:rsidTr="00213BEB">
              <w:trPr>
                <w:trHeight w:val="57"/>
                <w:jc w:val="center"/>
              </w:trPr>
              <w:tc>
                <w:tcPr>
                  <w:tcW w:w="0" w:type="auto"/>
                </w:tcPr>
                <w:p w14:paraId="2BE73BD5"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41</w:t>
                  </w:r>
                </w:p>
              </w:tc>
              <w:tc>
                <w:tcPr>
                  <w:tcW w:w="7064" w:type="dxa"/>
                  <w:vAlign w:val="bottom"/>
                </w:tcPr>
                <w:p w14:paraId="60EF320B"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Saime KOLANCI</w:t>
                  </w:r>
                </w:p>
              </w:tc>
              <w:tc>
                <w:tcPr>
                  <w:tcW w:w="992" w:type="dxa"/>
                </w:tcPr>
                <w:p w14:paraId="535FBDC4"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D5ADD3C" w14:textId="77777777" w:rsidTr="00213BEB">
              <w:trPr>
                <w:trHeight w:val="57"/>
                <w:jc w:val="center"/>
              </w:trPr>
              <w:tc>
                <w:tcPr>
                  <w:tcW w:w="0" w:type="auto"/>
                </w:tcPr>
                <w:p w14:paraId="6627EAD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43</w:t>
                  </w:r>
                </w:p>
              </w:tc>
              <w:tc>
                <w:tcPr>
                  <w:tcW w:w="7064" w:type="dxa"/>
                  <w:vAlign w:val="bottom"/>
                </w:tcPr>
                <w:p w14:paraId="246812B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Makbule KOCABIYIK ERÇOĞUL</w:t>
                  </w:r>
                </w:p>
              </w:tc>
              <w:tc>
                <w:tcPr>
                  <w:tcW w:w="992" w:type="dxa"/>
                </w:tcPr>
                <w:p w14:paraId="47A2D890"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5BFC8A1" w14:textId="77777777" w:rsidTr="00213BEB">
              <w:trPr>
                <w:trHeight w:val="57"/>
                <w:jc w:val="center"/>
              </w:trPr>
              <w:tc>
                <w:tcPr>
                  <w:tcW w:w="0" w:type="auto"/>
                </w:tcPr>
                <w:p w14:paraId="31E6273B"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44</w:t>
                  </w:r>
                </w:p>
              </w:tc>
              <w:tc>
                <w:tcPr>
                  <w:tcW w:w="7064" w:type="dxa"/>
                  <w:vAlign w:val="bottom"/>
                </w:tcPr>
                <w:p w14:paraId="657BD38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Prof. Dr. Habib GÜRBÜZ</w:t>
                  </w:r>
                </w:p>
              </w:tc>
              <w:tc>
                <w:tcPr>
                  <w:tcW w:w="992" w:type="dxa"/>
                </w:tcPr>
                <w:p w14:paraId="5A6DEA3B"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FC69903" w14:textId="77777777" w:rsidTr="00213BEB">
              <w:trPr>
                <w:trHeight w:val="57"/>
                <w:jc w:val="center"/>
              </w:trPr>
              <w:tc>
                <w:tcPr>
                  <w:tcW w:w="0" w:type="auto"/>
                </w:tcPr>
                <w:p w14:paraId="6980913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45</w:t>
                  </w:r>
                </w:p>
              </w:tc>
              <w:tc>
                <w:tcPr>
                  <w:tcW w:w="7064" w:type="dxa"/>
                  <w:vAlign w:val="bottom"/>
                </w:tcPr>
                <w:p w14:paraId="0450DFA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Prof. Dr. Demet YILMAZ</w:t>
                  </w:r>
                </w:p>
              </w:tc>
              <w:tc>
                <w:tcPr>
                  <w:tcW w:w="992" w:type="dxa"/>
                </w:tcPr>
                <w:p w14:paraId="2DA1B5C2"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5DCC211" w14:textId="77777777" w:rsidTr="00213BEB">
              <w:trPr>
                <w:trHeight w:val="57"/>
                <w:jc w:val="center"/>
              </w:trPr>
              <w:tc>
                <w:tcPr>
                  <w:tcW w:w="0" w:type="auto"/>
                </w:tcPr>
                <w:p w14:paraId="13759694" w14:textId="4D4CAE0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46</w:t>
                  </w:r>
                </w:p>
              </w:tc>
              <w:tc>
                <w:tcPr>
                  <w:tcW w:w="7064" w:type="dxa"/>
                  <w:vAlign w:val="bottom"/>
                </w:tcPr>
                <w:p w14:paraId="211E7007" w14:textId="1C01622C" w:rsidR="00EA6C0F" w:rsidRPr="00F82815" w:rsidRDefault="00EA6C0F" w:rsidP="00EA6C0F">
                  <w:pPr>
                    <w:pStyle w:val="Balk2"/>
                    <w:spacing w:before="0"/>
                    <w:outlineLvl w:val="1"/>
                    <w:rPr>
                      <w:rFonts w:ascii="Times New Roman" w:hAnsi="Times New Roman" w:cs="Times New Roman"/>
                      <w:color w:val="000000"/>
                      <w:sz w:val="20"/>
                      <w:szCs w:val="20"/>
                    </w:rPr>
                  </w:pPr>
                  <w:r w:rsidRPr="00F82815">
                    <w:rPr>
                      <w:rFonts w:ascii="Times New Roman" w:hAnsi="Times New Roman" w:cs="Times New Roman"/>
                      <w:color w:val="000000"/>
                      <w:sz w:val="20"/>
                      <w:szCs w:val="20"/>
                    </w:rPr>
                    <w:t xml:space="preserve">Dr. </w:t>
                  </w:r>
                  <w:proofErr w:type="spellStart"/>
                  <w:r w:rsidRPr="00F82815">
                    <w:rPr>
                      <w:rFonts w:ascii="Times New Roman" w:hAnsi="Times New Roman" w:cs="Times New Roman"/>
                      <w:color w:val="000000"/>
                      <w:sz w:val="20"/>
                      <w:szCs w:val="20"/>
                    </w:rPr>
                    <w:t>Öğr</w:t>
                  </w:r>
                  <w:proofErr w:type="spellEnd"/>
                  <w:r w:rsidRPr="00F82815">
                    <w:rPr>
                      <w:rFonts w:ascii="Times New Roman" w:hAnsi="Times New Roman" w:cs="Times New Roman"/>
                      <w:color w:val="000000"/>
                      <w:sz w:val="20"/>
                      <w:szCs w:val="20"/>
                    </w:rPr>
                    <w:t>. Üyesi Mustafa GEYSOĞLU</w:t>
                  </w:r>
                </w:p>
              </w:tc>
              <w:tc>
                <w:tcPr>
                  <w:tcW w:w="992" w:type="dxa"/>
                </w:tcPr>
                <w:p w14:paraId="27BC823A" w14:textId="186B8D8D"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F82815" w:rsidRPr="00F82815" w14:paraId="00B270D5" w14:textId="77777777" w:rsidTr="00213BEB">
              <w:trPr>
                <w:trHeight w:val="57"/>
                <w:jc w:val="center"/>
              </w:trPr>
              <w:tc>
                <w:tcPr>
                  <w:tcW w:w="0" w:type="auto"/>
                </w:tcPr>
                <w:p w14:paraId="3E26816B" w14:textId="589F3D8C" w:rsidR="00F82815" w:rsidRPr="00F82815" w:rsidRDefault="00F82815"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47</w:t>
                  </w:r>
                </w:p>
              </w:tc>
              <w:tc>
                <w:tcPr>
                  <w:tcW w:w="7064" w:type="dxa"/>
                  <w:vAlign w:val="bottom"/>
                </w:tcPr>
                <w:p w14:paraId="663FAF39" w14:textId="50F39F65" w:rsidR="00F82815" w:rsidRPr="00F82815" w:rsidRDefault="00F82815" w:rsidP="00EA6C0F">
                  <w:pPr>
                    <w:pStyle w:val="Balk2"/>
                    <w:spacing w:before="0"/>
                    <w:outlineLvl w:val="1"/>
                    <w:rPr>
                      <w:rFonts w:ascii="Times New Roman" w:hAnsi="Times New Roman" w:cs="Times New Roman"/>
                      <w:color w:val="000000"/>
                      <w:sz w:val="20"/>
                      <w:szCs w:val="20"/>
                    </w:rPr>
                  </w:pPr>
                  <w:r w:rsidRPr="00F82815">
                    <w:rPr>
                      <w:rFonts w:ascii="Times New Roman" w:hAnsi="Times New Roman" w:cs="Times New Roman"/>
                      <w:color w:val="000000"/>
                      <w:sz w:val="20"/>
                      <w:szCs w:val="20"/>
                    </w:rPr>
                    <w:t>Fakülte Sekreteri Hatice YAMAN</w:t>
                  </w:r>
                </w:p>
              </w:tc>
              <w:tc>
                <w:tcPr>
                  <w:tcW w:w="992" w:type="dxa"/>
                </w:tcPr>
                <w:p w14:paraId="3432173E" w14:textId="28EE4F9D" w:rsidR="00F82815" w:rsidRPr="00F82815" w:rsidRDefault="00F82815"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bl>
          <w:p w14:paraId="35DAFF26" w14:textId="12A5332B" w:rsidR="00060EA9" w:rsidRPr="00060EA9" w:rsidRDefault="00B357BF" w:rsidP="00060EA9">
            <w:pPr>
              <w:pStyle w:val="NormalWeb"/>
              <w:jc w:val="both"/>
              <w:rPr>
                <w:sz w:val="18"/>
                <w:szCs w:val="18"/>
              </w:rPr>
            </w:pPr>
            <w:r>
              <w:rPr>
                <w:sz w:val="18"/>
                <w:szCs w:val="18"/>
              </w:rPr>
              <w:t>*</w:t>
            </w:r>
            <w:proofErr w:type="spellStart"/>
            <w:r w:rsidR="00060EA9" w:rsidRPr="00060EA9">
              <w:rPr>
                <w:sz w:val="18"/>
                <w:szCs w:val="18"/>
              </w:rPr>
              <w:t>İmza</w:t>
            </w:r>
            <w:proofErr w:type="spellEnd"/>
            <w:r w:rsidR="00060EA9" w:rsidRPr="00060EA9">
              <w:rPr>
                <w:sz w:val="18"/>
                <w:szCs w:val="18"/>
              </w:rPr>
              <w:t xml:space="preserve"> </w:t>
            </w:r>
            <w:proofErr w:type="spellStart"/>
            <w:r w:rsidR="00060EA9" w:rsidRPr="00060EA9">
              <w:rPr>
                <w:sz w:val="18"/>
                <w:szCs w:val="18"/>
              </w:rPr>
              <w:t>föyüne</w:t>
            </w:r>
            <w:proofErr w:type="spellEnd"/>
            <w:r w:rsidR="00060EA9" w:rsidRPr="00060EA9">
              <w:rPr>
                <w:sz w:val="18"/>
                <w:szCs w:val="18"/>
              </w:rPr>
              <w:t xml:space="preserve"> KVKK kapsamında yer verilememiştir. Gerektiği durumda tarafınıza destek sağlanacaktır.</w:t>
            </w:r>
          </w:p>
          <w:p w14:paraId="0F9353CC" w14:textId="77777777" w:rsidR="00060EA9" w:rsidRDefault="00060EA9" w:rsidP="00EA6C0F">
            <w:pPr>
              <w:rPr>
                <w:rFonts w:eastAsia="Calibri"/>
                <w:lang w:eastAsia="en-US"/>
              </w:rPr>
            </w:pPr>
          </w:p>
          <w:p w14:paraId="1F472D76" w14:textId="77777777" w:rsidR="00AC0B50" w:rsidRPr="00EA6C0F" w:rsidRDefault="00EA6C0F" w:rsidP="00EA6C0F">
            <w:pPr>
              <w:jc w:val="center"/>
              <w:rPr>
                <w:rFonts w:eastAsia="Calibri"/>
                <w:b/>
                <w:lang w:eastAsia="en-US"/>
              </w:rPr>
            </w:pPr>
            <w:r w:rsidRPr="00EA6C0F">
              <w:rPr>
                <w:rFonts w:eastAsia="Calibri"/>
                <w:b/>
                <w:lang w:eastAsia="en-US"/>
              </w:rPr>
              <w:t>TOPLANTI FOTOĞRAFLARI</w:t>
            </w:r>
          </w:p>
          <w:p w14:paraId="5485C778" w14:textId="77777777" w:rsidR="00EA6C0F" w:rsidRDefault="00EA6C0F" w:rsidP="00EA6C0F">
            <w:pPr>
              <w:rPr>
                <w:rFonts w:eastAsia="Calibri"/>
                <w:lang w:eastAsia="en-US"/>
              </w:rPr>
            </w:pPr>
          </w:p>
          <w:p w14:paraId="25A87232" w14:textId="445F8E40" w:rsidR="009743DC" w:rsidRDefault="006E3F23" w:rsidP="00060EA9">
            <w:pPr>
              <w:jc w:val="center"/>
              <w:rPr>
                <w:rFonts w:eastAsia="Calibri"/>
                <w:lang w:eastAsia="en-US"/>
              </w:rPr>
            </w:pPr>
            <w:r>
              <w:rPr>
                <w:rFonts w:eastAsia="Calibri"/>
                <w:noProof/>
              </w:rPr>
              <w:drawing>
                <wp:inline distT="0" distB="0" distL="0" distR="0" wp14:anchorId="20E0F3C2" wp14:editId="283129BB">
                  <wp:extent cx="5040000" cy="3358889"/>
                  <wp:effectExtent l="19050" t="19050" r="27305" b="133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000" cy="3358889"/>
                          </a:xfrm>
                          <a:prstGeom prst="rect">
                            <a:avLst/>
                          </a:prstGeom>
                          <a:ln>
                            <a:solidFill>
                              <a:schemeClr val="tx1"/>
                            </a:solidFill>
                          </a:ln>
                        </pic:spPr>
                      </pic:pic>
                    </a:graphicData>
                  </a:graphic>
                </wp:inline>
              </w:drawing>
            </w:r>
          </w:p>
          <w:p w14:paraId="2EBD6554" w14:textId="77777777" w:rsidR="009743DC" w:rsidRDefault="009743DC" w:rsidP="00EA6C0F">
            <w:pPr>
              <w:rPr>
                <w:rFonts w:eastAsia="Calibri"/>
                <w:lang w:eastAsia="en-US"/>
              </w:rPr>
            </w:pPr>
          </w:p>
          <w:p w14:paraId="71B56591" w14:textId="77777777" w:rsidR="006E3F23" w:rsidRDefault="006E3F23" w:rsidP="00060EA9">
            <w:pPr>
              <w:jc w:val="center"/>
              <w:rPr>
                <w:rFonts w:eastAsia="Calibri"/>
                <w:lang w:eastAsia="en-US"/>
              </w:rPr>
            </w:pPr>
            <w:r>
              <w:rPr>
                <w:rFonts w:eastAsia="Calibri"/>
                <w:noProof/>
              </w:rPr>
              <w:drawing>
                <wp:inline distT="0" distB="0" distL="0" distR="0" wp14:anchorId="7C27708F" wp14:editId="3F4666AA">
                  <wp:extent cx="5040000" cy="3358889"/>
                  <wp:effectExtent l="19050" t="19050" r="27305" b="133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0" cy="3358889"/>
                          </a:xfrm>
                          <a:prstGeom prst="rect">
                            <a:avLst/>
                          </a:prstGeom>
                          <a:ln>
                            <a:solidFill>
                              <a:schemeClr val="tx1"/>
                            </a:solidFill>
                          </a:ln>
                        </pic:spPr>
                      </pic:pic>
                    </a:graphicData>
                  </a:graphic>
                </wp:inline>
              </w:drawing>
            </w:r>
          </w:p>
          <w:p w14:paraId="57066D9A" w14:textId="77777777" w:rsidR="00213BEB" w:rsidRDefault="00213BEB" w:rsidP="00060EA9">
            <w:pPr>
              <w:jc w:val="center"/>
              <w:rPr>
                <w:rFonts w:eastAsia="Calibri"/>
                <w:lang w:eastAsia="en-US"/>
              </w:rPr>
            </w:pPr>
          </w:p>
          <w:p w14:paraId="04A5AAF2" w14:textId="46328BFB" w:rsidR="00213BEB" w:rsidRPr="006E6728" w:rsidRDefault="00213BEB" w:rsidP="00060EA9">
            <w:pPr>
              <w:jc w:val="center"/>
              <w:rPr>
                <w:rFonts w:eastAsia="Calibri"/>
                <w:lang w:eastAsia="en-US"/>
              </w:rPr>
            </w:pPr>
          </w:p>
        </w:tc>
      </w:tr>
    </w:tbl>
    <w:p w14:paraId="2E20A2FE" w14:textId="774C53AA" w:rsidR="000A321F" w:rsidRPr="008F6696" w:rsidRDefault="000A321F" w:rsidP="00E36A65">
      <w:pPr>
        <w:pStyle w:val="NormalWeb"/>
        <w:jc w:val="both"/>
      </w:pPr>
    </w:p>
    <w:sectPr w:rsidR="000A321F" w:rsidRPr="008F66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53C8E" w14:textId="77777777" w:rsidR="00504AAD" w:rsidRDefault="00504AAD" w:rsidP="004974B7">
      <w:r>
        <w:separator/>
      </w:r>
    </w:p>
  </w:endnote>
  <w:endnote w:type="continuationSeparator" w:id="0">
    <w:p w14:paraId="4D284FCA" w14:textId="77777777" w:rsidR="00504AAD" w:rsidRDefault="00504AAD"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8F2A" w14:textId="77777777" w:rsidR="00271331" w:rsidRDefault="0027133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63368"/>
      <w:docPartObj>
        <w:docPartGallery w:val="Page Numbers (Bottom of Page)"/>
        <w:docPartUnique/>
      </w:docPartObj>
    </w:sdtPr>
    <w:sdtEndPr/>
    <w:sdtContent>
      <w:p w14:paraId="20796A2A" w14:textId="77777777" w:rsidR="00AE4702" w:rsidRDefault="00AE4702">
        <w:pPr>
          <w:pStyle w:val="Altbilgi"/>
          <w:jc w:val="center"/>
        </w:pPr>
        <w:r>
          <w:fldChar w:fldCharType="begin"/>
        </w:r>
        <w:r>
          <w:instrText>PAGE   \* MERGEFORMAT</w:instrText>
        </w:r>
        <w:r>
          <w:fldChar w:fldCharType="separate"/>
        </w:r>
        <w:r w:rsidR="00271331">
          <w:rPr>
            <w:noProof/>
          </w:rPr>
          <w:t>1</w:t>
        </w:r>
        <w:r>
          <w:fldChar w:fldCharType="end"/>
        </w:r>
      </w:p>
    </w:sdtContent>
  </w:sdt>
  <w:p w14:paraId="6CEA81EF" w14:textId="77777777" w:rsidR="00AE4702" w:rsidRDefault="00AE470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9133" w14:textId="77777777" w:rsidR="00271331" w:rsidRDefault="002713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1BDBA" w14:textId="77777777" w:rsidR="00504AAD" w:rsidRDefault="00504AAD" w:rsidP="004974B7">
      <w:r>
        <w:separator/>
      </w:r>
    </w:p>
  </w:footnote>
  <w:footnote w:type="continuationSeparator" w:id="0">
    <w:p w14:paraId="64EFC868" w14:textId="77777777" w:rsidR="00504AAD" w:rsidRDefault="00504AAD" w:rsidP="0049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1316" w14:textId="77777777" w:rsidR="00271331" w:rsidRDefault="0027133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413"/>
      <w:gridCol w:w="3827"/>
      <w:gridCol w:w="2126"/>
      <w:gridCol w:w="1696"/>
    </w:tblGrid>
    <w:tr w:rsidR="005642FB" w14:paraId="105CB7AF" w14:textId="77777777" w:rsidTr="00F30B17">
      <w:tc>
        <w:tcPr>
          <w:tcW w:w="1413" w:type="dxa"/>
          <w:vMerge w:val="restart"/>
          <w:vAlign w:val="center"/>
        </w:tcPr>
        <w:p w14:paraId="1BE7ACB2" w14:textId="77777777" w:rsidR="005642FB" w:rsidRDefault="005642FB" w:rsidP="00DD077F">
          <w:pPr>
            <w:pStyle w:val="stbilgi"/>
            <w:jc w:val="center"/>
          </w:pPr>
          <w:r>
            <w:rPr>
              <w:noProof/>
            </w:rPr>
            <w:drawing>
              <wp:inline distT="0" distB="0" distL="0" distR="0" wp14:anchorId="09817EE6" wp14:editId="47EDFA19">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21D8E97B" w14:textId="77777777" w:rsidR="005642FB" w:rsidRPr="004272E5" w:rsidRDefault="005642FB" w:rsidP="00DD077F">
          <w:pPr>
            <w:pStyle w:val="stbilgi"/>
            <w:jc w:val="center"/>
            <w:rPr>
              <w:b/>
              <w:sz w:val="22"/>
            </w:rPr>
          </w:pPr>
          <w:r w:rsidRPr="004272E5">
            <w:rPr>
              <w:b/>
              <w:sz w:val="22"/>
            </w:rPr>
            <w:t xml:space="preserve">SÜLEYMAN DEMİREL ÜNİVERSİTESİ </w:t>
          </w:r>
        </w:p>
        <w:p w14:paraId="1981CBBC" w14:textId="77777777" w:rsidR="00C10259" w:rsidRPr="004272E5" w:rsidRDefault="00C10259" w:rsidP="00C10259">
          <w:pPr>
            <w:pStyle w:val="stbilgi"/>
            <w:jc w:val="center"/>
            <w:rPr>
              <w:b/>
              <w:sz w:val="22"/>
            </w:rPr>
          </w:pPr>
          <w:r>
            <w:rPr>
              <w:b/>
              <w:sz w:val="22"/>
            </w:rPr>
            <w:t>MÜHENDİSLİK VE DOĞA BİLİMLERİ</w:t>
          </w:r>
          <w:r w:rsidRPr="004272E5">
            <w:rPr>
              <w:b/>
              <w:sz w:val="22"/>
            </w:rPr>
            <w:t xml:space="preserve"> FAKÜLTESİ</w:t>
          </w:r>
        </w:p>
        <w:p w14:paraId="237199AE" w14:textId="77777777" w:rsidR="005642FB" w:rsidRPr="004272E5" w:rsidRDefault="00C10259" w:rsidP="00C10259">
          <w:pPr>
            <w:pStyle w:val="stbilgi"/>
            <w:jc w:val="center"/>
            <w:rPr>
              <w:b/>
              <w:sz w:val="22"/>
            </w:rPr>
          </w:pPr>
          <w:r w:rsidRPr="004272E5">
            <w:rPr>
              <w:b/>
              <w:sz w:val="22"/>
            </w:rPr>
            <w:t>TOPLANTI TUTANAĞI</w:t>
          </w:r>
        </w:p>
      </w:tc>
      <w:tc>
        <w:tcPr>
          <w:tcW w:w="2126" w:type="dxa"/>
          <w:vAlign w:val="center"/>
        </w:tcPr>
        <w:p w14:paraId="58216C65"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154843C6" w14:textId="191F7B63" w:rsidR="005642FB" w:rsidRPr="004272E5" w:rsidRDefault="00271331" w:rsidP="00DD077F">
          <w:pPr>
            <w:pStyle w:val="stbilgi"/>
            <w:jc w:val="center"/>
            <w:rPr>
              <w:sz w:val="22"/>
            </w:rPr>
          </w:pPr>
          <w:r>
            <w:rPr>
              <w:sz w:val="22"/>
            </w:rPr>
            <w:t>1</w:t>
          </w:r>
        </w:p>
      </w:tc>
    </w:tr>
    <w:tr w:rsidR="005642FB" w14:paraId="4A9FA4B2" w14:textId="77777777" w:rsidTr="00F30B17">
      <w:tc>
        <w:tcPr>
          <w:tcW w:w="1413" w:type="dxa"/>
          <w:vMerge/>
          <w:vAlign w:val="center"/>
        </w:tcPr>
        <w:p w14:paraId="4FFF6341" w14:textId="77777777" w:rsidR="005642FB" w:rsidRDefault="005642FB" w:rsidP="00DD077F">
          <w:pPr>
            <w:pStyle w:val="stbilgi"/>
            <w:jc w:val="center"/>
          </w:pPr>
        </w:p>
      </w:tc>
      <w:tc>
        <w:tcPr>
          <w:tcW w:w="3827" w:type="dxa"/>
          <w:vMerge/>
          <w:vAlign w:val="center"/>
        </w:tcPr>
        <w:p w14:paraId="138F94AD" w14:textId="77777777" w:rsidR="005642FB" w:rsidRPr="004272E5" w:rsidRDefault="005642FB" w:rsidP="00DD077F">
          <w:pPr>
            <w:pStyle w:val="stbilgi"/>
            <w:jc w:val="center"/>
            <w:rPr>
              <w:sz w:val="22"/>
            </w:rPr>
          </w:pPr>
        </w:p>
      </w:tc>
      <w:tc>
        <w:tcPr>
          <w:tcW w:w="2126" w:type="dxa"/>
          <w:vAlign w:val="center"/>
        </w:tcPr>
        <w:p w14:paraId="06475F1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7B175EE0" w14:textId="584A71E4" w:rsidR="005642FB" w:rsidRPr="004272E5" w:rsidRDefault="00DE66AD" w:rsidP="00DD077F">
          <w:pPr>
            <w:pStyle w:val="stbilgi"/>
            <w:jc w:val="center"/>
            <w:rPr>
              <w:sz w:val="22"/>
            </w:rPr>
          </w:pPr>
          <w:r>
            <w:rPr>
              <w:sz w:val="22"/>
            </w:rPr>
            <w:t>17.12</w:t>
          </w:r>
          <w:r w:rsidR="00683E5F">
            <w:rPr>
              <w:sz w:val="22"/>
            </w:rPr>
            <w:t>.2025</w:t>
          </w:r>
        </w:p>
      </w:tc>
      <w:bookmarkStart w:id="0" w:name="_GoBack"/>
      <w:bookmarkEnd w:id="0"/>
    </w:tr>
    <w:tr w:rsidR="005642FB" w14:paraId="5A9893F7" w14:textId="77777777" w:rsidTr="00F30B17">
      <w:tc>
        <w:tcPr>
          <w:tcW w:w="1413" w:type="dxa"/>
          <w:vMerge/>
          <w:vAlign w:val="center"/>
        </w:tcPr>
        <w:p w14:paraId="697E1B1A" w14:textId="77777777" w:rsidR="005642FB" w:rsidRDefault="005642FB" w:rsidP="00DD077F">
          <w:pPr>
            <w:pStyle w:val="stbilgi"/>
            <w:jc w:val="center"/>
          </w:pPr>
        </w:p>
      </w:tc>
      <w:tc>
        <w:tcPr>
          <w:tcW w:w="3827" w:type="dxa"/>
          <w:vMerge/>
          <w:vAlign w:val="center"/>
        </w:tcPr>
        <w:p w14:paraId="25E29781" w14:textId="77777777" w:rsidR="005642FB" w:rsidRPr="004272E5" w:rsidRDefault="005642FB" w:rsidP="00DD077F">
          <w:pPr>
            <w:pStyle w:val="stbilgi"/>
            <w:jc w:val="center"/>
            <w:rPr>
              <w:sz w:val="22"/>
            </w:rPr>
          </w:pPr>
        </w:p>
      </w:tc>
      <w:tc>
        <w:tcPr>
          <w:tcW w:w="2126" w:type="dxa"/>
          <w:vAlign w:val="center"/>
        </w:tcPr>
        <w:p w14:paraId="00DAE84A"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90E09BD" w14:textId="7FC777AE" w:rsidR="005642FB" w:rsidRPr="004272E5" w:rsidRDefault="00DE66AD" w:rsidP="00DD077F">
          <w:pPr>
            <w:pStyle w:val="stbilgi"/>
            <w:jc w:val="center"/>
            <w:rPr>
              <w:sz w:val="22"/>
            </w:rPr>
          </w:pPr>
          <w:r>
            <w:t>E4 Blok Aziz Ertunç Amfisi</w:t>
          </w:r>
        </w:p>
      </w:tc>
    </w:tr>
    <w:tr w:rsidR="005642FB" w14:paraId="62B7F8EC" w14:textId="77777777" w:rsidTr="00F30B17">
      <w:tc>
        <w:tcPr>
          <w:tcW w:w="1413" w:type="dxa"/>
          <w:vMerge/>
          <w:vAlign w:val="center"/>
        </w:tcPr>
        <w:p w14:paraId="2A715D26" w14:textId="77777777" w:rsidR="005642FB" w:rsidRDefault="005642FB" w:rsidP="00DD077F">
          <w:pPr>
            <w:pStyle w:val="stbilgi"/>
            <w:jc w:val="center"/>
          </w:pPr>
        </w:p>
      </w:tc>
      <w:tc>
        <w:tcPr>
          <w:tcW w:w="3827" w:type="dxa"/>
          <w:vMerge/>
          <w:vAlign w:val="center"/>
        </w:tcPr>
        <w:p w14:paraId="5A0F3C4A" w14:textId="77777777" w:rsidR="005642FB" w:rsidRPr="004272E5" w:rsidRDefault="005642FB" w:rsidP="00DD077F">
          <w:pPr>
            <w:pStyle w:val="stbilgi"/>
            <w:jc w:val="center"/>
            <w:rPr>
              <w:sz w:val="22"/>
            </w:rPr>
          </w:pPr>
        </w:p>
      </w:tc>
      <w:tc>
        <w:tcPr>
          <w:tcW w:w="2126" w:type="dxa"/>
          <w:vAlign w:val="center"/>
        </w:tcPr>
        <w:p w14:paraId="1588D9A6"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3E1264F6" w14:textId="33121C5A" w:rsidR="005642FB" w:rsidRPr="004272E5" w:rsidRDefault="00F82815" w:rsidP="00DD077F">
          <w:pPr>
            <w:pStyle w:val="stbilgi"/>
            <w:jc w:val="center"/>
            <w:rPr>
              <w:sz w:val="22"/>
            </w:rPr>
          </w:pPr>
          <w:r>
            <w:rPr>
              <w:sz w:val="22"/>
            </w:rPr>
            <w:t>47</w:t>
          </w:r>
        </w:p>
      </w:tc>
    </w:tr>
  </w:tbl>
  <w:p w14:paraId="46D5617B" w14:textId="77777777" w:rsidR="004974B7" w:rsidRDefault="004974B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85116" w14:textId="77777777" w:rsidR="00271331" w:rsidRDefault="0027133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6377"/>
    <w:multiLevelType w:val="hybridMultilevel"/>
    <w:tmpl w:val="51F48FB2"/>
    <w:lvl w:ilvl="0" w:tplc="2C76F022">
      <w:start w:val="1"/>
      <w:numFmt w:val="bullet"/>
      <w:lvlText w:val=""/>
      <w:lvlJc w:val="left"/>
      <w:pPr>
        <w:tabs>
          <w:tab w:val="num" w:pos="720"/>
        </w:tabs>
        <w:ind w:left="720" w:hanging="360"/>
      </w:pPr>
      <w:rPr>
        <w:rFonts w:ascii="Wingdings" w:hAnsi="Wingdings" w:hint="default"/>
      </w:rPr>
    </w:lvl>
    <w:lvl w:ilvl="1" w:tplc="CD360E64" w:tentative="1">
      <w:start w:val="1"/>
      <w:numFmt w:val="bullet"/>
      <w:lvlText w:val=""/>
      <w:lvlJc w:val="left"/>
      <w:pPr>
        <w:tabs>
          <w:tab w:val="num" w:pos="1440"/>
        </w:tabs>
        <w:ind w:left="1440" w:hanging="360"/>
      </w:pPr>
      <w:rPr>
        <w:rFonts w:ascii="Wingdings" w:hAnsi="Wingdings" w:hint="default"/>
      </w:rPr>
    </w:lvl>
    <w:lvl w:ilvl="2" w:tplc="5162A96A" w:tentative="1">
      <w:start w:val="1"/>
      <w:numFmt w:val="bullet"/>
      <w:lvlText w:val=""/>
      <w:lvlJc w:val="left"/>
      <w:pPr>
        <w:tabs>
          <w:tab w:val="num" w:pos="2160"/>
        </w:tabs>
        <w:ind w:left="2160" w:hanging="360"/>
      </w:pPr>
      <w:rPr>
        <w:rFonts w:ascii="Wingdings" w:hAnsi="Wingdings" w:hint="default"/>
      </w:rPr>
    </w:lvl>
    <w:lvl w:ilvl="3" w:tplc="E11209A2" w:tentative="1">
      <w:start w:val="1"/>
      <w:numFmt w:val="bullet"/>
      <w:lvlText w:val=""/>
      <w:lvlJc w:val="left"/>
      <w:pPr>
        <w:tabs>
          <w:tab w:val="num" w:pos="2880"/>
        </w:tabs>
        <w:ind w:left="2880" w:hanging="360"/>
      </w:pPr>
      <w:rPr>
        <w:rFonts w:ascii="Wingdings" w:hAnsi="Wingdings" w:hint="default"/>
      </w:rPr>
    </w:lvl>
    <w:lvl w:ilvl="4" w:tplc="C9041CAE" w:tentative="1">
      <w:start w:val="1"/>
      <w:numFmt w:val="bullet"/>
      <w:lvlText w:val=""/>
      <w:lvlJc w:val="left"/>
      <w:pPr>
        <w:tabs>
          <w:tab w:val="num" w:pos="3600"/>
        </w:tabs>
        <w:ind w:left="3600" w:hanging="360"/>
      </w:pPr>
      <w:rPr>
        <w:rFonts w:ascii="Wingdings" w:hAnsi="Wingdings" w:hint="default"/>
      </w:rPr>
    </w:lvl>
    <w:lvl w:ilvl="5" w:tplc="AA484168" w:tentative="1">
      <w:start w:val="1"/>
      <w:numFmt w:val="bullet"/>
      <w:lvlText w:val=""/>
      <w:lvlJc w:val="left"/>
      <w:pPr>
        <w:tabs>
          <w:tab w:val="num" w:pos="4320"/>
        </w:tabs>
        <w:ind w:left="4320" w:hanging="360"/>
      </w:pPr>
      <w:rPr>
        <w:rFonts w:ascii="Wingdings" w:hAnsi="Wingdings" w:hint="default"/>
      </w:rPr>
    </w:lvl>
    <w:lvl w:ilvl="6" w:tplc="C91A8068" w:tentative="1">
      <w:start w:val="1"/>
      <w:numFmt w:val="bullet"/>
      <w:lvlText w:val=""/>
      <w:lvlJc w:val="left"/>
      <w:pPr>
        <w:tabs>
          <w:tab w:val="num" w:pos="5040"/>
        </w:tabs>
        <w:ind w:left="5040" w:hanging="360"/>
      </w:pPr>
      <w:rPr>
        <w:rFonts w:ascii="Wingdings" w:hAnsi="Wingdings" w:hint="default"/>
      </w:rPr>
    </w:lvl>
    <w:lvl w:ilvl="7" w:tplc="79C4C350" w:tentative="1">
      <w:start w:val="1"/>
      <w:numFmt w:val="bullet"/>
      <w:lvlText w:val=""/>
      <w:lvlJc w:val="left"/>
      <w:pPr>
        <w:tabs>
          <w:tab w:val="num" w:pos="5760"/>
        </w:tabs>
        <w:ind w:left="5760" w:hanging="360"/>
      </w:pPr>
      <w:rPr>
        <w:rFonts w:ascii="Wingdings" w:hAnsi="Wingdings" w:hint="default"/>
      </w:rPr>
    </w:lvl>
    <w:lvl w:ilvl="8" w:tplc="484CE8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C1F7E"/>
    <w:multiLevelType w:val="multilevel"/>
    <w:tmpl w:val="D818A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804C6"/>
    <w:multiLevelType w:val="hybridMultilevel"/>
    <w:tmpl w:val="CBAE7442"/>
    <w:lvl w:ilvl="0" w:tplc="896C68E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5410391"/>
    <w:multiLevelType w:val="multilevel"/>
    <w:tmpl w:val="1D3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85385"/>
    <w:multiLevelType w:val="hybridMultilevel"/>
    <w:tmpl w:val="2FB0BECE"/>
    <w:lvl w:ilvl="0" w:tplc="94AC03D2">
      <w:start w:val="1"/>
      <w:numFmt w:val="decimal"/>
      <w:lvlText w:val="%1-"/>
      <w:lvlJc w:val="left"/>
      <w:pPr>
        <w:ind w:left="787" w:hanging="360"/>
      </w:pPr>
      <w:rPr>
        <w:rFonts w:ascii="Times New Roman" w:eastAsia="Times New Roman" w:hAnsi="Times New Roman" w:cs="Times New Roman"/>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0426A38"/>
    <w:multiLevelType w:val="multilevel"/>
    <w:tmpl w:val="448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7B2C"/>
    <w:multiLevelType w:val="hybridMultilevel"/>
    <w:tmpl w:val="EA044E70"/>
    <w:lvl w:ilvl="0" w:tplc="754093EA">
      <w:start w:val="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2F7"/>
    <w:rsid w:val="00011229"/>
    <w:rsid w:val="000261B1"/>
    <w:rsid w:val="00035EC8"/>
    <w:rsid w:val="00060EA9"/>
    <w:rsid w:val="0007272B"/>
    <w:rsid w:val="00094E7A"/>
    <w:rsid w:val="000A321F"/>
    <w:rsid w:val="00121FF5"/>
    <w:rsid w:val="00124D89"/>
    <w:rsid w:val="0013605B"/>
    <w:rsid w:val="00151F11"/>
    <w:rsid w:val="001729D9"/>
    <w:rsid w:val="0019063C"/>
    <w:rsid w:val="001C6EB5"/>
    <w:rsid w:val="001D799E"/>
    <w:rsid w:val="001E2303"/>
    <w:rsid w:val="001E7255"/>
    <w:rsid w:val="001F045C"/>
    <w:rsid w:val="00213BEB"/>
    <w:rsid w:val="00226568"/>
    <w:rsid w:val="0024432D"/>
    <w:rsid w:val="00250F0D"/>
    <w:rsid w:val="00271331"/>
    <w:rsid w:val="0028023B"/>
    <w:rsid w:val="002A43BB"/>
    <w:rsid w:val="002B42D3"/>
    <w:rsid w:val="00307678"/>
    <w:rsid w:val="00355957"/>
    <w:rsid w:val="003B78E2"/>
    <w:rsid w:val="003C2611"/>
    <w:rsid w:val="004272E5"/>
    <w:rsid w:val="00442BA5"/>
    <w:rsid w:val="00453A02"/>
    <w:rsid w:val="00454DAA"/>
    <w:rsid w:val="00484272"/>
    <w:rsid w:val="004974B7"/>
    <w:rsid w:val="00504AAD"/>
    <w:rsid w:val="005642FB"/>
    <w:rsid w:val="005834E5"/>
    <w:rsid w:val="0059603E"/>
    <w:rsid w:val="00611EBC"/>
    <w:rsid w:val="00683E5F"/>
    <w:rsid w:val="006A0DF8"/>
    <w:rsid w:val="006B5091"/>
    <w:rsid w:val="006D748F"/>
    <w:rsid w:val="006E3F23"/>
    <w:rsid w:val="00735FB9"/>
    <w:rsid w:val="007400A3"/>
    <w:rsid w:val="00752F5E"/>
    <w:rsid w:val="00793B34"/>
    <w:rsid w:val="007B43A7"/>
    <w:rsid w:val="007D572E"/>
    <w:rsid w:val="007F36D1"/>
    <w:rsid w:val="0080051A"/>
    <w:rsid w:val="00811C82"/>
    <w:rsid w:val="008C0791"/>
    <w:rsid w:val="008C7FFE"/>
    <w:rsid w:val="008E359C"/>
    <w:rsid w:val="008F6696"/>
    <w:rsid w:val="00905CA7"/>
    <w:rsid w:val="00924696"/>
    <w:rsid w:val="00953B4A"/>
    <w:rsid w:val="009743DC"/>
    <w:rsid w:val="009A56C4"/>
    <w:rsid w:val="009B2663"/>
    <w:rsid w:val="009E5010"/>
    <w:rsid w:val="009E610C"/>
    <w:rsid w:val="00AC0B50"/>
    <w:rsid w:val="00AD5F61"/>
    <w:rsid w:val="00AE4702"/>
    <w:rsid w:val="00AF5E44"/>
    <w:rsid w:val="00B16983"/>
    <w:rsid w:val="00B2228A"/>
    <w:rsid w:val="00B357BF"/>
    <w:rsid w:val="00B42B75"/>
    <w:rsid w:val="00B56F84"/>
    <w:rsid w:val="00BC5786"/>
    <w:rsid w:val="00BC716A"/>
    <w:rsid w:val="00BC7659"/>
    <w:rsid w:val="00BD12A1"/>
    <w:rsid w:val="00C10259"/>
    <w:rsid w:val="00C12137"/>
    <w:rsid w:val="00C27B4A"/>
    <w:rsid w:val="00C6113B"/>
    <w:rsid w:val="00CB6689"/>
    <w:rsid w:val="00CE764C"/>
    <w:rsid w:val="00DD077F"/>
    <w:rsid w:val="00DD65F6"/>
    <w:rsid w:val="00DE0614"/>
    <w:rsid w:val="00DE66AD"/>
    <w:rsid w:val="00E26FBC"/>
    <w:rsid w:val="00E36A65"/>
    <w:rsid w:val="00E40436"/>
    <w:rsid w:val="00E47955"/>
    <w:rsid w:val="00E77F56"/>
    <w:rsid w:val="00EA6C0F"/>
    <w:rsid w:val="00EC56A6"/>
    <w:rsid w:val="00F271E8"/>
    <w:rsid w:val="00F30B17"/>
    <w:rsid w:val="00F7749F"/>
    <w:rsid w:val="00F82815"/>
    <w:rsid w:val="00FA3AC4"/>
    <w:rsid w:val="00FA65A5"/>
    <w:rsid w:val="00FC6EEE"/>
    <w:rsid w:val="00FD49CD"/>
    <w:rsid w:val="00FE3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C0EE"/>
  <w15:chartTrackingRefBased/>
  <w15:docId w15:val="{7EB5A570-6610-7741-A912-C51A02A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24696"/>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6D748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24696"/>
    <w:pPr>
      <w:spacing w:before="100" w:beforeAutospacing="1" w:after="100" w:afterAutospacing="1"/>
      <w:jc w:val="left"/>
    </w:pPr>
    <w:rPr>
      <w:lang w:eastAsia="en-US"/>
    </w:rPr>
  </w:style>
  <w:style w:type="character" w:customStyle="1" w:styleId="Balk2Char">
    <w:name w:val="Başlık 2 Char"/>
    <w:basedOn w:val="VarsaylanParagrafYazTipi"/>
    <w:link w:val="Balk2"/>
    <w:uiPriority w:val="9"/>
    <w:rsid w:val="0092469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C27B4A"/>
    <w:pPr>
      <w:ind w:left="720"/>
      <w:contextualSpacing/>
    </w:pPr>
  </w:style>
  <w:style w:type="character" w:customStyle="1" w:styleId="Balk3Char">
    <w:name w:val="Başlık 3 Char"/>
    <w:basedOn w:val="VarsaylanParagrafYazTipi"/>
    <w:link w:val="Balk3"/>
    <w:uiPriority w:val="9"/>
    <w:semiHidden/>
    <w:rsid w:val="006D748F"/>
    <w:rPr>
      <w:rFonts w:asciiTheme="majorHAnsi" w:eastAsiaTheme="majorEastAsia" w:hAnsiTheme="majorHAnsi" w:cstheme="majorBidi"/>
      <w:color w:val="1F4D78" w:themeColor="accent1" w:themeShade="7F"/>
      <w:sz w:val="24"/>
      <w:szCs w:val="24"/>
      <w:lang w:eastAsia="tr-TR"/>
    </w:rPr>
  </w:style>
  <w:style w:type="character" w:styleId="Gl">
    <w:name w:val="Strong"/>
    <w:basedOn w:val="VarsaylanParagrafYazTipi"/>
    <w:uiPriority w:val="22"/>
    <w:qFormat/>
    <w:rsid w:val="006D7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0125">
      <w:bodyDiv w:val="1"/>
      <w:marLeft w:val="0"/>
      <w:marRight w:val="0"/>
      <w:marTop w:val="0"/>
      <w:marBottom w:val="0"/>
      <w:divBdr>
        <w:top w:val="none" w:sz="0" w:space="0" w:color="auto"/>
        <w:left w:val="none" w:sz="0" w:space="0" w:color="auto"/>
        <w:bottom w:val="none" w:sz="0" w:space="0" w:color="auto"/>
        <w:right w:val="none" w:sz="0" w:space="0" w:color="auto"/>
      </w:divBdr>
    </w:div>
    <w:div w:id="84808548">
      <w:bodyDiv w:val="1"/>
      <w:marLeft w:val="0"/>
      <w:marRight w:val="0"/>
      <w:marTop w:val="0"/>
      <w:marBottom w:val="0"/>
      <w:divBdr>
        <w:top w:val="none" w:sz="0" w:space="0" w:color="auto"/>
        <w:left w:val="none" w:sz="0" w:space="0" w:color="auto"/>
        <w:bottom w:val="none" w:sz="0" w:space="0" w:color="auto"/>
        <w:right w:val="none" w:sz="0" w:space="0" w:color="auto"/>
      </w:divBdr>
      <w:divsChild>
        <w:div w:id="1810054655">
          <w:marLeft w:val="0"/>
          <w:marRight w:val="0"/>
          <w:marTop w:val="0"/>
          <w:marBottom w:val="0"/>
          <w:divBdr>
            <w:top w:val="none" w:sz="0" w:space="0" w:color="auto"/>
            <w:left w:val="none" w:sz="0" w:space="0" w:color="auto"/>
            <w:bottom w:val="none" w:sz="0" w:space="0" w:color="auto"/>
            <w:right w:val="none" w:sz="0" w:space="0" w:color="auto"/>
          </w:divBdr>
          <w:divsChild>
            <w:div w:id="238634338">
              <w:marLeft w:val="0"/>
              <w:marRight w:val="0"/>
              <w:marTop w:val="0"/>
              <w:marBottom w:val="0"/>
              <w:divBdr>
                <w:top w:val="none" w:sz="0" w:space="0" w:color="auto"/>
                <w:left w:val="none" w:sz="0" w:space="0" w:color="auto"/>
                <w:bottom w:val="none" w:sz="0" w:space="0" w:color="auto"/>
                <w:right w:val="none" w:sz="0" w:space="0" w:color="auto"/>
              </w:divBdr>
              <w:divsChild>
                <w:div w:id="1012997839">
                  <w:marLeft w:val="0"/>
                  <w:marRight w:val="0"/>
                  <w:marTop w:val="0"/>
                  <w:marBottom w:val="0"/>
                  <w:divBdr>
                    <w:top w:val="none" w:sz="0" w:space="0" w:color="auto"/>
                    <w:left w:val="none" w:sz="0" w:space="0" w:color="auto"/>
                    <w:bottom w:val="none" w:sz="0" w:space="0" w:color="auto"/>
                    <w:right w:val="none" w:sz="0" w:space="0" w:color="auto"/>
                  </w:divBdr>
                  <w:divsChild>
                    <w:div w:id="460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940">
      <w:bodyDiv w:val="1"/>
      <w:marLeft w:val="0"/>
      <w:marRight w:val="0"/>
      <w:marTop w:val="0"/>
      <w:marBottom w:val="0"/>
      <w:divBdr>
        <w:top w:val="none" w:sz="0" w:space="0" w:color="auto"/>
        <w:left w:val="none" w:sz="0" w:space="0" w:color="auto"/>
        <w:bottom w:val="none" w:sz="0" w:space="0" w:color="auto"/>
        <w:right w:val="none" w:sz="0" w:space="0" w:color="auto"/>
      </w:divBdr>
      <w:divsChild>
        <w:div w:id="2084332333">
          <w:marLeft w:val="360"/>
          <w:marRight w:val="0"/>
          <w:marTop w:val="200"/>
          <w:marBottom w:val="0"/>
          <w:divBdr>
            <w:top w:val="none" w:sz="0" w:space="0" w:color="auto"/>
            <w:left w:val="none" w:sz="0" w:space="0" w:color="auto"/>
            <w:bottom w:val="none" w:sz="0" w:space="0" w:color="auto"/>
            <w:right w:val="none" w:sz="0" w:space="0" w:color="auto"/>
          </w:divBdr>
        </w:div>
        <w:div w:id="1141733718">
          <w:marLeft w:val="360"/>
          <w:marRight w:val="0"/>
          <w:marTop w:val="200"/>
          <w:marBottom w:val="0"/>
          <w:divBdr>
            <w:top w:val="none" w:sz="0" w:space="0" w:color="auto"/>
            <w:left w:val="none" w:sz="0" w:space="0" w:color="auto"/>
            <w:bottom w:val="none" w:sz="0" w:space="0" w:color="auto"/>
            <w:right w:val="none" w:sz="0" w:space="0" w:color="auto"/>
          </w:divBdr>
        </w:div>
        <w:div w:id="1539122742">
          <w:marLeft w:val="360"/>
          <w:marRight w:val="0"/>
          <w:marTop w:val="200"/>
          <w:marBottom w:val="0"/>
          <w:divBdr>
            <w:top w:val="none" w:sz="0" w:space="0" w:color="auto"/>
            <w:left w:val="none" w:sz="0" w:space="0" w:color="auto"/>
            <w:bottom w:val="none" w:sz="0" w:space="0" w:color="auto"/>
            <w:right w:val="none" w:sz="0" w:space="0" w:color="auto"/>
          </w:divBdr>
        </w:div>
      </w:divsChild>
    </w:div>
    <w:div w:id="192231184">
      <w:bodyDiv w:val="1"/>
      <w:marLeft w:val="0"/>
      <w:marRight w:val="0"/>
      <w:marTop w:val="0"/>
      <w:marBottom w:val="0"/>
      <w:divBdr>
        <w:top w:val="none" w:sz="0" w:space="0" w:color="auto"/>
        <w:left w:val="none" w:sz="0" w:space="0" w:color="auto"/>
        <w:bottom w:val="none" w:sz="0" w:space="0" w:color="auto"/>
        <w:right w:val="none" w:sz="0" w:space="0" w:color="auto"/>
      </w:divBdr>
    </w:div>
    <w:div w:id="193809344">
      <w:bodyDiv w:val="1"/>
      <w:marLeft w:val="0"/>
      <w:marRight w:val="0"/>
      <w:marTop w:val="0"/>
      <w:marBottom w:val="0"/>
      <w:divBdr>
        <w:top w:val="none" w:sz="0" w:space="0" w:color="auto"/>
        <w:left w:val="none" w:sz="0" w:space="0" w:color="auto"/>
        <w:bottom w:val="none" w:sz="0" w:space="0" w:color="auto"/>
        <w:right w:val="none" w:sz="0" w:space="0" w:color="auto"/>
      </w:divBdr>
    </w:div>
    <w:div w:id="532697844">
      <w:bodyDiv w:val="1"/>
      <w:marLeft w:val="0"/>
      <w:marRight w:val="0"/>
      <w:marTop w:val="0"/>
      <w:marBottom w:val="0"/>
      <w:divBdr>
        <w:top w:val="none" w:sz="0" w:space="0" w:color="auto"/>
        <w:left w:val="none" w:sz="0" w:space="0" w:color="auto"/>
        <w:bottom w:val="none" w:sz="0" w:space="0" w:color="auto"/>
        <w:right w:val="none" w:sz="0" w:space="0" w:color="auto"/>
      </w:divBdr>
      <w:divsChild>
        <w:div w:id="1519352888">
          <w:marLeft w:val="0"/>
          <w:marRight w:val="0"/>
          <w:marTop w:val="0"/>
          <w:marBottom w:val="0"/>
          <w:divBdr>
            <w:top w:val="none" w:sz="0" w:space="0" w:color="auto"/>
            <w:left w:val="none" w:sz="0" w:space="0" w:color="auto"/>
            <w:bottom w:val="none" w:sz="0" w:space="0" w:color="auto"/>
            <w:right w:val="none" w:sz="0" w:space="0" w:color="auto"/>
          </w:divBdr>
          <w:divsChild>
            <w:div w:id="194467268">
              <w:marLeft w:val="0"/>
              <w:marRight w:val="0"/>
              <w:marTop w:val="0"/>
              <w:marBottom w:val="0"/>
              <w:divBdr>
                <w:top w:val="none" w:sz="0" w:space="0" w:color="auto"/>
                <w:left w:val="none" w:sz="0" w:space="0" w:color="auto"/>
                <w:bottom w:val="none" w:sz="0" w:space="0" w:color="auto"/>
                <w:right w:val="none" w:sz="0" w:space="0" w:color="auto"/>
              </w:divBdr>
              <w:divsChild>
                <w:div w:id="2066249710">
                  <w:marLeft w:val="0"/>
                  <w:marRight w:val="0"/>
                  <w:marTop w:val="0"/>
                  <w:marBottom w:val="0"/>
                  <w:divBdr>
                    <w:top w:val="none" w:sz="0" w:space="0" w:color="auto"/>
                    <w:left w:val="none" w:sz="0" w:space="0" w:color="auto"/>
                    <w:bottom w:val="none" w:sz="0" w:space="0" w:color="auto"/>
                    <w:right w:val="none" w:sz="0" w:space="0" w:color="auto"/>
                  </w:divBdr>
                  <w:divsChild>
                    <w:div w:id="1315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22671">
      <w:bodyDiv w:val="1"/>
      <w:marLeft w:val="0"/>
      <w:marRight w:val="0"/>
      <w:marTop w:val="0"/>
      <w:marBottom w:val="0"/>
      <w:divBdr>
        <w:top w:val="none" w:sz="0" w:space="0" w:color="auto"/>
        <w:left w:val="none" w:sz="0" w:space="0" w:color="auto"/>
        <w:bottom w:val="none" w:sz="0" w:space="0" w:color="auto"/>
        <w:right w:val="none" w:sz="0" w:space="0" w:color="auto"/>
      </w:divBdr>
      <w:divsChild>
        <w:div w:id="215967818">
          <w:marLeft w:val="360"/>
          <w:marRight w:val="0"/>
          <w:marTop w:val="200"/>
          <w:marBottom w:val="0"/>
          <w:divBdr>
            <w:top w:val="none" w:sz="0" w:space="0" w:color="auto"/>
            <w:left w:val="none" w:sz="0" w:space="0" w:color="auto"/>
            <w:bottom w:val="none" w:sz="0" w:space="0" w:color="auto"/>
            <w:right w:val="none" w:sz="0" w:space="0" w:color="auto"/>
          </w:divBdr>
        </w:div>
        <w:div w:id="647056134">
          <w:marLeft w:val="360"/>
          <w:marRight w:val="0"/>
          <w:marTop w:val="200"/>
          <w:marBottom w:val="0"/>
          <w:divBdr>
            <w:top w:val="none" w:sz="0" w:space="0" w:color="auto"/>
            <w:left w:val="none" w:sz="0" w:space="0" w:color="auto"/>
            <w:bottom w:val="none" w:sz="0" w:space="0" w:color="auto"/>
            <w:right w:val="none" w:sz="0" w:space="0" w:color="auto"/>
          </w:divBdr>
        </w:div>
        <w:div w:id="956717134">
          <w:marLeft w:val="360"/>
          <w:marRight w:val="0"/>
          <w:marTop w:val="200"/>
          <w:marBottom w:val="0"/>
          <w:divBdr>
            <w:top w:val="none" w:sz="0" w:space="0" w:color="auto"/>
            <w:left w:val="none" w:sz="0" w:space="0" w:color="auto"/>
            <w:bottom w:val="none" w:sz="0" w:space="0" w:color="auto"/>
            <w:right w:val="none" w:sz="0" w:space="0" w:color="auto"/>
          </w:divBdr>
        </w:div>
      </w:divsChild>
    </w:div>
    <w:div w:id="1013605362">
      <w:bodyDiv w:val="1"/>
      <w:marLeft w:val="0"/>
      <w:marRight w:val="0"/>
      <w:marTop w:val="0"/>
      <w:marBottom w:val="0"/>
      <w:divBdr>
        <w:top w:val="none" w:sz="0" w:space="0" w:color="auto"/>
        <w:left w:val="none" w:sz="0" w:space="0" w:color="auto"/>
        <w:bottom w:val="none" w:sz="0" w:space="0" w:color="auto"/>
        <w:right w:val="none" w:sz="0" w:space="0" w:color="auto"/>
      </w:divBdr>
    </w:div>
    <w:div w:id="1141770536">
      <w:bodyDiv w:val="1"/>
      <w:marLeft w:val="0"/>
      <w:marRight w:val="0"/>
      <w:marTop w:val="0"/>
      <w:marBottom w:val="0"/>
      <w:divBdr>
        <w:top w:val="none" w:sz="0" w:space="0" w:color="auto"/>
        <w:left w:val="none" w:sz="0" w:space="0" w:color="auto"/>
        <w:bottom w:val="none" w:sz="0" w:space="0" w:color="auto"/>
        <w:right w:val="none" w:sz="0" w:space="0" w:color="auto"/>
      </w:divBdr>
      <w:divsChild>
        <w:div w:id="204369139">
          <w:marLeft w:val="0"/>
          <w:marRight w:val="0"/>
          <w:marTop w:val="0"/>
          <w:marBottom w:val="0"/>
          <w:divBdr>
            <w:top w:val="none" w:sz="0" w:space="0" w:color="auto"/>
            <w:left w:val="none" w:sz="0" w:space="0" w:color="auto"/>
            <w:bottom w:val="none" w:sz="0" w:space="0" w:color="auto"/>
            <w:right w:val="none" w:sz="0" w:space="0" w:color="auto"/>
          </w:divBdr>
          <w:divsChild>
            <w:div w:id="1223911468">
              <w:marLeft w:val="0"/>
              <w:marRight w:val="0"/>
              <w:marTop w:val="0"/>
              <w:marBottom w:val="0"/>
              <w:divBdr>
                <w:top w:val="none" w:sz="0" w:space="0" w:color="auto"/>
                <w:left w:val="none" w:sz="0" w:space="0" w:color="auto"/>
                <w:bottom w:val="none" w:sz="0" w:space="0" w:color="auto"/>
                <w:right w:val="none" w:sz="0" w:space="0" w:color="auto"/>
              </w:divBdr>
              <w:divsChild>
                <w:div w:id="2085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7391">
      <w:bodyDiv w:val="1"/>
      <w:marLeft w:val="0"/>
      <w:marRight w:val="0"/>
      <w:marTop w:val="0"/>
      <w:marBottom w:val="0"/>
      <w:divBdr>
        <w:top w:val="none" w:sz="0" w:space="0" w:color="auto"/>
        <w:left w:val="none" w:sz="0" w:space="0" w:color="auto"/>
        <w:bottom w:val="none" w:sz="0" w:space="0" w:color="auto"/>
        <w:right w:val="none" w:sz="0" w:space="0" w:color="auto"/>
      </w:divBdr>
      <w:divsChild>
        <w:div w:id="1090540051">
          <w:marLeft w:val="446"/>
          <w:marRight w:val="0"/>
          <w:marTop w:val="0"/>
          <w:marBottom w:val="0"/>
          <w:divBdr>
            <w:top w:val="none" w:sz="0" w:space="0" w:color="auto"/>
            <w:left w:val="none" w:sz="0" w:space="0" w:color="auto"/>
            <w:bottom w:val="none" w:sz="0" w:space="0" w:color="auto"/>
            <w:right w:val="none" w:sz="0" w:space="0" w:color="auto"/>
          </w:divBdr>
        </w:div>
        <w:div w:id="1389718233">
          <w:marLeft w:val="446"/>
          <w:marRight w:val="0"/>
          <w:marTop w:val="0"/>
          <w:marBottom w:val="0"/>
          <w:divBdr>
            <w:top w:val="none" w:sz="0" w:space="0" w:color="auto"/>
            <w:left w:val="none" w:sz="0" w:space="0" w:color="auto"/>
            <w:bottom w:val="none" w:sz="0" w:space="0" w:color="auto"/>
            <w:right w:val="none" w:sz="0" w:space="0" w:color="auto"/>
          </w:divBdr>
        </w:div>
        <w:div w:id="1489860658">
          <w:marLeft w:val="446"/>
          <w:marRight w:val="0"/>
          <w:marTop w:val="0"/>
          <w:marBottom w:val="0"/>
          <w:divBdr>
            <w:top w:val="none" w:sz="0" w:space="0" w:color="auto"/>
            <w:left w:val="none" w:sz="0" w:space="0" w:color="auto"/>
            <w:bottom w:val="none" w:sz="0" w:space="0" w:color="auto"/>
            <w:right w:val="none" w:sz="0" w:space="0" w:color="auto"/>
          </w:divBdr>
        </w:div>
        <w:div w:id="58940168">
          <w:marLeft w:val="446"/>
          <w:marRight w:val="0"/>
          <w:marTop w:val="0"/>
          <w:marBottom w:val="0"/>
          <w:divBdr>
            <w:top w:val="none" w:sz="0" w:space="0" w:color="auto"/>
            <w:left w:val="none" w:sz="0" w:space="0" w:color="auto"/>
            <w:bottom w:val="none" w:sz="0" w:space="0" w:color="auto"/>
            <w:right w:val="none" w:sz="0" w:space="0" w:color="auto"/>
          </w:divBdr>
        </w:div>
        <w:div w:id="118765473">
          <w:marLeft w:val="446"/>
          <w:marRight w:val="0"/>
          <w:marTop w:val="0"/>
          <w:marBottom w:val="0"/>
          <w:divBdr>
            <w:top w:val="none" w:sz="0" w:space="0" w:color="auto"/>
            <w:left w:val="none" w:sz="0" w:space="0" w:color="auto"/>
            <w:bottom w:val="none" w:sz="0" w:space="0" w:color="auto"/>
            <w:right w:val="none" w:sz="0" w:space="0" w:color="auto"/>
          </w:divBdr>
        </w:div>
        <w:div w:id="392243634">
          <w:marLeft w:val="446"/>
          <w:marRight w:val="0"/>
          <w:marTop w:val="0"/>
          <w:marBottom w:val="0"/>
          <w:divBdr>
            <w:top w:val="none" w:sz="0" w:space="0" w:color="auto"/>
            <w:left w:val="none" w:sz="0" w:space="0" w:color="auto"/>
            <w:bottom w:val="none" w:sz="0" w:space="0" w:color="auto"/>
            <w:right w:val="none" w:sz="0" w:space="0" w:color="auto"/>
          </w:divBdr>
        </w:div>
        <w:div w:id="831259697">
          <w:marLeft w:val="446"/>
          <w:marRight w:val="0"/>
          <w:marTop w:val="0"/>
          <w:marBottom w:val="0"/>
          <w:divBdr>
            <w:top w:val="none" w:sz="0" w:space="0" w:color="auto"/>
            <w:left w:val="none" w:sz="0" w:space="0" w:color="auto"/>
            <w:bottom w:val="none" w:sz="0" w:space="0" w:color="auto"/>
            <w:right w:val="none" w:sz="0" w:space="0" w:color="auto"/>
          </w:divBdr>
        </w:div>
        <w:div w:id="1522282265">
          <w:marLeft w:val="446"/>
          <w:marRight w:val="0"/>
          <w:marTop w:val="0"/>
          <w:marBottom w:val="0"/>
          <w:divBdr>
            <w:top w:val="none" w:sz="0" w:space="0" w:color="auto"/>
            <w:left w:val="none" w:sz="0" w:space="0" w:color="auto"/>
            <w:bottom w:val="none" w:sz="0" w:space="0" w:color="auto"/>
            <w:right w:val="none" w:sz="0" w:space="0" w:color="auto"/>
          </w:divBdr>
        </w:div>
        <w:div w:id="900137140">
          <w:marLeft w:val="446"/>
          <w:marRight w:val="0"/>
          <w:marTop w:val="0"/>
          <w:marBottom w:val="0"/>
          <w:divBdr>
            <w:top w:val="none" w:sz="0" w:space="0" w:color="auto"/>
            <w:left w:val="none" w:sz="0" w:space="0" w:color="auto"/>
            <w:bottom w:val="none" w:sz="0" w:space="0" w:color="auto"/>
            <w:right w:val="none" w:sz="0" w:space="0" w:color="auto"/>
          </w:divBdr>
        </w:div>
        <w:div w:id="1066533703">
          <w:marLeft w:val="446"/>
          <w:marRight w:val="0"/>
          <w:marTop w:val="0"/>
          <w:marBottom w:val="0"/>
          <w:divBdr>
            <w:top w:val="none" w:sz="0" w:space="0" w:color="auto"/>
            <w:left w:val="none" w:sz="0" w:space="0" w:color="auto"/>
            <w:bottom w:val="none" w:sz="0" w:space="0" w:color="auto"/>
            <w:right w:val="none" w:sz="0" w:space="0" w:color="auto"/>
          </w:divBdr>
        </w:div>
      </w:divsChild>
    </w:div>
    <w:div w:id="1199663081">
      <w:bodyDiv w:val="1"/>
      <w:marLeft w:val="0"/>
      <w:marRight w:val="0"/>
      <w:marTop w:val="0"/>
      <w:marBottom w:val="0"/>
      <w:divBdr>
        <w:top w:val="none" w:sz="0" w:space="0" w:color="auto"/>
        <w:left w:val="none" w:sz="0" w:space="0" w:color="auto"/>
        <w:bottom w:val="none" w:sz="0" w:space="0" w:color="auto"/>
        <w:right w:val="none" w:sz="0" w:space="0" w:color="auto"/>
      </w:divBdr>
    </w:div>
    <w:div w:id="1279526170">
      <w:bodyDiv w:val="1"/>
      <w:marLeft w:val="0"/>
      <w:marRight w:val="0"/>
      <w:marTop w:val="0"/>
      <w:marBottom w:val="0"/>
      <w:divBdr>
        <w:top w:val="none" w:sz="0" w:space="0" w:color="auto"/>
        <w:left w:val="none" w:sz="0" w:space="0" w:color="auto"/>
        <w:bottom w:val="none" w:sz="0" w:space="0" w:color="auto"/>
        <w:right w:val="none" w:sz="0" w:space="0" w:color="auto"/>
      </w:divBdr>
      <w:divsChild>
        <w:div w:id="500773773">
          <w:marLeft w:val="0"/>
          <w:marRight w:val="0"/>
          <w:marTop w:val="0"/>
          <w:marBottom w:val="0"/>
          <w:divBdr>
            <w:top w:val="none" w:sz="0" w:space="0" w:color="auto"/>
            <w:left w:val="none" w:sz="0" w:space="0" w:color="auto"/>
            <w:bottom w:val="none" w:sz="0" w:space="0" w:color="auto"/>
            <w:right w:val="none" w:sz="0" w:space="0" w:color="auto"/>
          </w:divBdr>
          <w:divsChild>
            <w:div w:id="1794014321">
              <w:marLeft w:val="0"/>
              <w:marRight w:val="0"/>
              <w:marTop w:val="0"/>
              <w:marBottom w:val="0"/>
              <w:divBdr>
                <w:top w:val="none" w:sz="0" w:space="0" w:color="auto"/>
                <w:left w:val="none" w:sz="0" w:space="0" w:color="auto"/>
                <w:bottom w:val="none" w:sz="0" w:space="0" w:color="auto"/>
                <w:right w:val="none" w:sz="0" w:space="0" w:color="auto"/>
              </w:divBdr>
              <w:divsChild>
                <w:div w:id="2626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3689">
      <w:bodyDiv w:val="1"/>
      <w:marLeft w:val="0"/>
      <w:marRight w:val="0"/>
      <w:marTop w:val="0"/>
      <w:marBottom w:val="0"/>
      <w:divBdr>
        <w:top w:val="none" w:sz="0" w:space="0" w:color="auto"/>
        <w:left w:val="none" w:sz="0" w:space="0" w:color="auto"/>
        <w:bottom w:val="none" w:sz="0" w:space="0" w:color="auto"/>
        <w:right w:val="none" w:sz="0" w:space="0" w:color="auto"/>
      </w:divBdr>
    </w:div>
    <w:div w:id="1600144116">
      <w:bodyDiv w:val="1"/>
      <w:marLeft w:val="0"/>
      <w:marRight w:val="0"/>
      <w:marTop w:val="0"/>
      <w:marBottom w:val="0"/>
      <w:divBdr>
        <w:top w:val="none" w:sz="0" w:space="0" w:color="auto"/>
        <w:left w:val="none" w:sz="0" w:space="0" w:color="auto"/>
        <w:bottom w:val="none" w:sz="0" w:space="0" w:color="auto"/>
        <w:right w:val="none" w:sz="0" w:space="0" w:color="auto"/>
      </w:divBdr>
      <w:divsChild>
        <w:div w:id="831914350">
          <w:marLeft w:val="0"/>
          <w:marRight w:val="0"/>
          <w:marTop w:val="0"/>
          <w:marBottom w:val="0"/>
          <w:divBdr>
            <w:top w:val="none" w:sz="0" w:space="0" w:color="auto"/>
            <w:left w:val="none" w:sz="0" w:space="0" w:color="auto"/>
            <w:bottom w:val="none" w:sz="0" w:space="0" w:color="auto"/>
            <w:right w:val="none" w:sz="0" w:space="0" w:color="auto"/>
          </w:divBdr>
          <w:divsChild>
            <w:div w:id="344018937">
              <w:marLeft w:val="0"/>
              <w:marRight w:val="0"/>
              <w:marTop w:val="0"/>
              <w:marBottom w:val="0"/>
              <w:divBdr>
                <w:top w:val="none" w:sz="0" w:space="0" w:color="auto"/>
                <w:left w:val="none" w:sz="0" w:space="0" w:color="auto"/>
                <w:bottom w:val="none" w:sz="0" w:space="0" w:color="auto"/>
                <w:right w:val="none" w:sz="0" w:space="0" w:color="auto"/>
              </w:divBdr>
              <w:divsChild>
                <w:div w:id="2006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488">
      <w:bodyDiv w:val="1"/>
      <w:marLeft w:val="0"/>
      <w:marRight w:val="0"/>
      <w:marTop w:val="0"/>
      <w:marBottom w:val="0"/>
      <w:divBdr>
        <w:top w:val="none" w:sz="0" w:space="0" w:color="auto"/>
        <w:left w:val="none" w:sz="0" w:space="0" w:color="auto"/>
        <w:bottom w:val="none" w:sz="0" w:space="0" w:color="auto"/>
        <w:right w:val="none" w:sz="0" w:space="0" w:color="auto"/>
      </w:divBdr>
    </w:div>
    <w:div w:id="1640258929">
      <w:bodyDiv w:val="1"/>
      <w:marLeft w:val="0"/>
      <w:marRight w:val="0"/>
      <w:marTop w:val="0"/>
      <w:marBottom w:val="0"/>
      <w:divBdr>
        <w:top w:val="none" w:sz="0" w:space="0" w:color="auto"/>
        <w:left w:val="none" w:sz="0" w:space="0" w:color="auto"/>
        <w:bottom w:val="none" w:sz="0" w:space="0" w:color="auto"/>
        <w:right w:val="none" w:sz="0" w:space="0" w:color="auto"/>
      </w:divBdr>
      <w:divsChild>
        <w:div w:id="1932661745">
          <w:marLeft w:val="360"/>
          <w:marRight w:val="0"/>
          <w:marTop w:val="200"/>
          <w:marBottom w:val="0"/>
          <w:divBdr>
            <w:top w:val="none" w:sz="0" w:space="0" w:color="auto"/>
            <w:left w:val="none" w:sz="0" w:space="0" w:color="auto"/>
            <w:bottom w:val="none" w:sz="0" w:space="0" w:color="auto"/>
            <w:right w:val="none" w:sz="0" w:space="0" w:color="auto"/>
          </w:divBdr>
        </w:div>
        <w:div w:id="1994217969">
          <w:marLeft w:val="360"/>
          <w:marRight w:val="0"/>
          <w:marTop w:val="200"/>
          <w:marBottom w:val="0"/>
          <w:divBdr>
            <w:top w:val="none" w:sz="0" w:space="0" w:color="auto"/>
            <w:left w:val="none" w:sz="0" w:space="0" w:color="auto"/>
            <w:bottom w:val="none" w:sz="0" w:space="0" w:color="auto"/>
            <w:right w:val="none" w:sz="0" w:space="0" w:color="auto"/>
          </w:divBdr>
        </w:div>
        <w:div w:id="767120459">
          <w:marLeft w:val="360"/>
          <w:marRight w:val="0"/>
          <w:marTop w:val="200"/>
          <w:marBottom w:val="0"/>
          <w:divBdr>
            <w:top w:val="none" w:sz="0" w:space="0" w:color="auto"/>
            <w:left w:val="none" w:sz="0" w:space="0" w:color="auto"/>
            <w:bottom w:val="none" w:sz="0" w:space="0" w:color="auto"/>
            <w:right w:val="none" w:sz="0" w:space="0" w:color="auto"/>
          </w:divBdr>
        </w:div>
      </w:divsChild>
    </w:div>
    <w:div w:id="1773166271">
      <w:bodyDiv w:val="1"/>
      <w:marLeft w:val="0"/>
      <w:marRight w:val="0"/>
      <w:marTop w:val="0"/>
      <w:marBottom w:val="0"/>
      <w:divBdr>
        <w:top w:val="none" w:sz="0" w:space="0" w:color="auto"/>
        <w:left w:val="none" w:sz="0" w:space="0" w:color="auto"/>
        <w:bottom w:val="none" w:sz="0" w:space="0" w:color="auto"/>
        <w:right w:val="none" w:sz="0" w:space="0" w:color="auto"/>
      </w:divBdr>
    </w:div>
    <w:div w:id="1841768572">
      <w:bodyDiv w:val="1"/>
      <w:marLeft w:val="0"/>
      <w:marRight w:val="0"/>
      <w:marTop w:val="0"/>
      <w:marBottom w:val="0"/>
      <w:divBdr>
        <w:top w:val="none" w:sz="0" w:space="0" w:color="auto"/>
        <w:left w:val="none" w:sz="0" w:space="0" w:color="auto"/>
        <w:bottom w:val="none" w:sz="0" w:space="0" w:color="auto"/>
        <w:right w:val="none" w:sz="0" w:space="0" w:color="auto"/>
      </w:divBdr>
    </w:div>
    <w:div w:id="1919316329">
      <w:bodyDiv w:val="1"/>
      <w:marLeft w:val="0"/>
      <w:marRight w:val="0"/>
      <w:marTop w:val="0"/>
      <w:marBottom w:val="0"/>
      <w:divBdr>
        <w:top w:val="none" w:sz="0" w:space="0" w:color="auto"/>
        <w:left w:val="none" w:sz="0" w:space="0" w:color="auto"/>
        <w:bottom w:val="none" w:sz="0" w:space="0" w:color="auto"/>
        <w:right w:val="none" w:sz="0" w:space="0" w:color="auto"/>
      </w:divBdr>
    </w:div>
    <w:div w:id="1957983246">
      <w:bodyDiv w:val="1"/>
      <w:marLeft w:val="0"/>
      <w:marRight w:val="0"/>
      <w:marTop w:val="0"/>
      <w:marBottom w:val="0"/>
      <w:divBdr>
        <w:top w:val="none" w:sz="0" w:space="0" w:color="auto"/>
        <w:left w:val="none" w:sz="0" w:space="0" w:color="auto"/>
        <w:bottom w:val="none" w:sz="0" w:space="0" w:color="auto"/>
        <w:right w:val="none" w:sz="0" w:space="0" w:color="auto"/>
      </w:divBdr>
    </w:div>
    <w:div w:id="1960144966">
      <w:bodyDiv w:val="1"/>
      <w:marLeft w:val="0"/>
      <w:marRight w:val="0"/>
      <w:marTop w:val="0"/>
      <w:marBottom w:val="0"/>
      <w:divBdr>
        <w:top w:val="none" w:sz="0" w:space="0" w:color="auto"/>
        <w:left w:val="none" w:sz="0" w:space="0" w:color="auto"/>
        <w:bottom w:val="none" w:sz="0" w:space="0" w:color="auto"/>
        <w:right w:val="none" w:sz="0" w:space="0" w:color="auto"/>
      </w:divBdr>
    </w:div>
    <w:div w:id="2113932785">
      <w:bodyDiv w:val="1"/>
      <w:marLeft w:val="0"/>
      <w:marRight w:val="0"/>
      <w:marTop w:val="0"/>
      <w:marBottom w:val="0"/>
      <w:divBdr>
        <w:top w:val="none" w:sz="0" w:space="0" w:color="auto"/>
        <w:left w:val="none" w:sz="0" w:space="0" w:color="auto"/>
        <w:bottom w:val="none" w:sz="0" w:space="0" w:color="auto"/>
        <w:right w:val="none" w:sz="0" w:space="0" w:color="auto"/>
      </w:divBdr>
    </w:div>
    <w:div w:id="2115856436">
      <w:bodyDiv w:val="1"/>
      <w:marLeft w:val="0"/>
      <w:marRight w:val="0"/>
      <w:marTop w:val="0"/>
      <w:marBottom w:val="0"/>
      <w:divBdr>
        <w:top w:val="none" w:sz="0" w:space="0" w:color="auto"/>
        <w:left w:val="none" w:sz="0" w:space="0" w:color="auto"/>
        <w:bottom w:val="none" w:sz="0" w:space="0" w:color="auto"/>
        <w:right w:val="none" w:sz="0" w:space="0" w:color="auto"/>
      </w:divBdr>
      <w:divsChild>
        <w:div w:id="528761849">
          <w:marLeft w:val="720"/>
          <w:marRight w:val="0"/>
          <w:marTop w:val="0"/>
          <w:marBottom w:val="0"/>
          <w:divBdr>
            <w:top w:val="none" w:sz="0" w:space="0" w:color="auto"/>
            <w:left w:val="none" w:sz="0" w:space="0" w:color="auto"/>
            <w:bottom w:val="none" w:sz="0" w:space="0" w:color="auto"/>
            <w:right w:val="none" w:sz="0" w:space="0" w:color="auto"/>
          </w:divBdr>
        </w:div>
        <w:div w:id="1067337359">
          <w:marLeft w:val="720"/>
          <w:marRight w:val="0"/>
          <w:marTop w:val="0"/>
          <w:marBottom w:val="0"/>
          <w:divBdr>
            <w:top w:val="none" w:sz="0" w:space="0" w:color="auto"/>
            <w:left w:val="none" w:sz="0" w:space="0" w:color="auto"/>
            <w:bottom w:val="none" w:sz="0" w:space="0" w:color="auto"/>
            <w:right w:val="none" w:sz="0" w:space="0" w:color="auto"/>
          </w:divBdr>
        </w:div>
        <w:div w:id="2615697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4BA4D-2859-45AA-9BDB-A0A7BC41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4603</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3</cp:revision>
  <dcterms:created xsi:type="dcterms:W3CDTF">2026-04-07T12:35:00Z</dcterms:created>
  <dcterms:modified xsi:type="dcterms:W3CDTF">2026-04-07T12:38:00Z</dcterms:modified>
</cp:coreProperties>
</file>