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7C84" w:rsidRPr="007E7C84" w:rsidRDefault="007E7C84" w:rsidP="007E7C84">
      <w:pPr>
        <w:pStyle w:val="NormalWeb"/>
        <w:jc w:val="both"/>
        <w:rPr>
          <w:b/>
          <w:u w:val="single"/>
        </w:rPr>
      </w:pPr>
      <w:r w:rsidRPr="007E7C84">
        <w:rPr>
          <w:rFonts w:ascii="TimesNewRomanPSMT" w:hAnsi="TimesNewRomanPSMT"/>
          <w:b/>
          <w:sz w:val="22"/>
          <w:szCs w:val="22"/>
          <w:u w:val="single"/>
        </w:rPr>
        <w:t>2024 yılında yapılan bazı toplumsal katkı faaliyetleri çalışmalarının genel başlıkları aşağıda sıralanmıştır</w:t>
      </w:r>
      <w:r>
        <w:rPr>
          <w:rFonts w:ascii="TimesNewRomanPSMT" w:hAnsi="TimesNewRomanPSMT"/>
          <w:b/>
          <w:sz w:val="22"/>
          <w:szCs w:val="22"/>
          <w:u w:val="single"/>
        </w:rPr>
        <w:t>:</w:t>
      </w:r>
    </w:p>
    <w:p w:rsidR="007E7C84" w:rsidRDefault="007E7C84" w:rsidP="00643DC2">
      <w:pPr>
        <w:pStyle w:val="NormalWeb"/>
        <w:numPr>
          <w:ilvl w:val="0"/>
          <w:numId w:val="5"/>
        </w:numPr>
        <w:jc w:val="both"/>
        <w:rPr>
          <w:rFonts w:ascii="SymbolMT" w:hAnsi="SymbolMT"/>
          <w:sz w:val="20"/>
          <w:szCs w:val="20"/>
        </w:rPr>
      </w:pPr>
      <w:r>
        <w:rPr>
          <w:rFonts w:ascii="TimesNewRomanPSMT" w:hAnsi="TimesNewRomanPSMT"/>
          <w:sz w:val="22"/>
          <w:szCs w:val="22"/>
        </w:rPr>
        <w:t xml:space="preserve">Endüstri Mühendisliği Bölümü, ETİ Çocuk Tiyatrosu etkinliği </w:t>
      </w:r>
    </w:p>
    <w:p w:rsidR="007E7C84" w:rsidRDefault="007E7C84" w:rsidP="00643DC2">
      <w:pPr>
        <w:pStyle w:val="NormalWeb"/>
        <w:numPr>
          <w:ilvl w:val="0"/>
          <w:numId w:val="5"/>
        </w:numPr>
        <w:jc w:val="both"/>
        <w:rPr>
          <w:rFonts w:ascii="SymbolMT" w:hAnsi="SymbolMT"/>
          <w:sz w:val="20"/>
          <w:szCs w:val="20"/>
        </w:rPr>
      </w:pPr>
      <w:r>
        <w:rPr>
          <w:rFonts w:ascii="TimesNewRomanPSMT" w:hAnsi="TimesNewRomanPSMT"/>
          <w:sz w:val="22"/>
          <w:szCs w:val="22"/>
        </w:rPr>
        <w:t>Endüstr</w:t>
      </w:r>
      <w:bookmarkStart w:id="0" w:name="_GoBack"/>
      <w:bookmarkEnd w:id="0"/>
      <w:r>
        <w:rPr>
          <w:rFonts w:ascii="TimesNewRomanPSMT" w:hAnsi="TimesNewRomanPSMT"/>
          <w:sz w:val="22"/>
          <w:szCs w:val="22"/>
        </w:rPr>
        <w:t xml:space="preserve">i Mühendisliği Bölümü, Bardağını Kap Gel" etkinliği </w:t>
      </w:r>
    </w:p>
    <w:p w:rsidR="007E7C84" w:rsidRDefault="007E7C84" w:rsidP="00643DC2">
      <w:pPr>
        <w:pStyle w:val="NormalWeb"/>
        <w:numPr>
          <w:ilvl w:val="0"/>
          <w:numId w:val="5"/>
        </w:numPr>
        <w:jc w:val="both"/>
        <w:rPr>
          <w:rFonts w:ascii="SymbolMT" w:hAnsi="SymbolMT"/>
          <w:sz w:val="20"/>
          <w:szCs w:val="20"/>
        </w:rPr>
      </w:pPr>
      <w:r>
        <w:rPr>
          <w:rFonts w:ascii="TimesNewRomanPSMT" w:hAnsi="TimesNewRomanPSMT"/>
          <w:sz w:val="22"/>
          <w:szCs w:val="22"/>
        </w:rPr>
        <w:t xml:space="preserve">Endüstri Mühendisliği Bölümü, Vaka analiz eğitimi </w:t>
      </w:r>
    </w:p>
    <w:p w:rsidR="007E7C84" w:rsidRDefault="007E7C84" w:rsidP="00643DC2">
      <w:pPr>
        <w:pStyle w:val="NormalWeb"/>
        <w:numPr>
          <w:ilvl w:val="0"/>
          <w:numId w:val="5"/>
        </w:numPr>
        <w:jc w:val="both"/>
        <w:rPr>
          <w:rFonts w:ascii="SymbolMT" w:hAnsi="SymbolMT"/>
          <w:sz w:val="20"/>
          <w:szCs w:val="20"/>
        </w:rPr>
      </w:pPr>
      <w:r>
        <w:rPr>
          <w:rFonts w:ascii="TimesNewRomanPSMT" w:hAnsi="TimesNewRomanPSMT"/>
          <w:sz w:val="22"/>
          <w:szCs w:val="22"/>
        </w:rPr>
        <w:t xml:space="preserve">Endüstri Mühendisliği Bölümü, Everest'24 etkinliği </w:t>
      </w:r>
    </w:p>
    <w:p w:rsidR="007E7C84" w:rsidRDefault="007E7C84" w:rsidP="00643DC2">
      <w:pPr>
        <w:pStyle w:val="NormalWeb"/>
        <w:numPr>
          <w:ilvl w:val="0"/>
          <w:numId w:val="5"/>
        </w:numPr>
        <w:jc w:val="both"/>
        <w:rPr>
          <w:rFonts w:ascii="SymbolMT" w:hAnsi="SymbolMT"/>
          <w:sz w:val="20"/>
          <w:szCs w:val="20"/>
        </w:rPr>
      </w:pPr>
      <w:r>
        <w:rPr>
          <w:rFonts w:ascii="TimesNewRomanPSMT" w:hAnsi="TimesNewRomanPSMT"/>
          <w:sz w:val="22"/>
          <w:szCs w:val="22"/>
        </w:rPr>
        <w:t xml:space="preserve">Çevre Mühendisliği Bölümü, Endüstrilerde su verimliliği ve temiz üretim semineri, SDÜ, Mühendislik ve Doğa Bilimleri Fakültesi, Kimya Bölümü Semineri </w:t>
      </w:r>
    </w:p>
    <w:p w:rsidR="007E7C84" w:rsidRDefault="007E7C84" w:rsidP="00643DC2">
      <w:pPr>
        <w:pStyle w:val="NormalWeb"/>
        <w:numPr>
          <w:ilvl w:val="0"/>
          <w:numId w:val="5"/>
        </w:numPr>
        <w:jc w:val="both"/>
      </w:pPr>
      <w:r>
        <w:rPr>
          <w:rFonts w:ascii="TimesNewRomanPSMT" w:hAnsi="TimesNewRomanPSMT"/>
          <w:sz w:val="22"/>
          <w:szCs w:val="22"/>
        </w:rPr>
        <w:t xml:space="preserve">Çevre Mühendisliği Bölümü, “Antalya 2050 İklim Senaryoları” başlıklı Çalıştayında "Tarım, Su Kaynakları, Deniz ve Kıyılar" başlıklı oturumda “Antalya Havzası’nda İklim Değişikliği Altında Su Kaynaklarının Durumu ve Yönetimi” başlıklı sunum, </w:t>
      </w:r>
    </w:p>
    <w:p w:rsidR="007E7C84" w:rsidRDefault="007E7C84" w:rsidP="00643DC2">
      <w:pPr>
        <w:pStyle w:val="NormalWeb"/>
        <w:numPr>
          <w:ilvl w:val="0"/>
          <w:numId w:val="5"/>
        </w:numPr>
        <w:jc w:val="both"/>
        <w:rPr>
          <w:rFonts w:ascii="TimesNewRomanPSMT" w:hAnsi="TimesNewRomanPSMT"/>
          <w:sz w:val="22"/>
          <w:szCs w:val="22"/>
        </w:rPr>
      </w:pPr>
      <w:r>
        <w:rPr>
          <w:rFonts w:ascii="TimesNewRomanPSMT" w:hAnsi="TimesNewRomanPSMT"/>
          <w:sz w:val="22"/>
          <w:szCs w:val="22"/>
        </w:rPr>
        <w:t>Çevre Mühendisliği Bölümü, Sanayide Su Verimliliği/Su Geri Kazanımı Teknikleri ve Uygulamaları, Çerkezköy OSB,</w:t>
      </w:r>
      <w:r>
        <w:rPr>
          <w:rFonts w:ascii="TimesNewRomanPSMT" w:hAnsi="TimesNewRomanPSMT"/>
          <w:sz w:val="22"/>
          <w:szCs w:val="22"/>
        </w:rPr>
        <w:br/>
      </w:r>
    </w:p>
    <w:p w:rsidR="007E7C84" w:rsidRPr="007E7C84" w:rsidRDefault="007E7C84" w:rsidP="00643DC2">
      <w:pPr>
        <w:pStyle w:val="NormalWeb"/>
        <w:numPr>
          <w:ilvl w:val="0"/>
          <w:numId w:val="5"/>
        </w:numPr>
        <w:jc w:val="both"/>
        <w:rPr>
          <w:rFonts w:ascii="TimesNewRomanPSMT" w:hAnsi="TimesNewRomanPSMT"/>
          <w:sz w:val="22"/>
          <w:szCs w:val="22"/>
        </w:rPr>
      </w:pPr>
      <w:r>
        <w:rPr>
          <w:rFonts w:ascii="TimesNewRomanPSMT" w:hAnsi="TimesNewRomanPSMT"/>
          <w:sz w:val="22"/>
          <w:szCs w:val="22"/>
        </w:rPr>
        <w:t xml:space="preserve">Çevre Mühendisliği Bölümü, Sıfır Atık ve Organik Atık Yönetimi Semineri, SDÜ Diş Hekimliği Fakültesi, </w:t>
      </w:r>
    </w:p>
    <w:p w:rsidR="007E7C84" w:rsidRDefault="007E7C84" w:rsidP="00643DC2">
      <w:pPr>
        <w:pStyle w:val="NormalWeb"/>
        <w:numPr>
          <w:ilvl w:val="0"/>
          <w:numId w:val="5"/>
        </w:numPr>
        <w:jc w:val="both"/>
        <w:rPr>
          <w:rFonts w:ascii="SymbolMT" w:hAnsi="SymbolMT"/>
          <w:sz w:val="20"/>
          <w:szCs w:val="20"/>
        </w:rPr>
      </w:pPr>
      <w:r>
        <w:rPr>
          <w:rFonts w:ascii="TimesNewRomanPSMT" w:hAnsi="TimesNewRomanPSMT"/>
          <w:sz w:val="22"/>
          <w:szCs w:val="22"/>
        </w:rPr>
        <w:t>Çevre Mühendisliği Bölümü, “Eğirdir Gölü Özel Hükümlerinin Revizesine İlişkin Halkın Katılımı Toplantısı”, Göl Su Seviyesinin İyileştirilmesi İçin Gerçekleştirilen Modelleme Çalışmaları Sonucu Belirlenen Tedbirlerin Paydaşlara Açıklanması,</w:t>
      </w:r>
      <w:r>
        <w:rPr>
          <w:rFonts w:ascii="TimesNewRomanPSMT" w:hAnsi="TimesNewRomanPSMT"/>
          <w:sz w:val="22"/>
          <w:szCs w:val="22"/>
        </w:rPr>
        <w:br/>
      </w:r>
    </w:p>
    <w:p w:rsidR="007E7C84" w:rsidRDefault="007E7C84" w:rsidP="00643DC2">
      <w:pPr>
        <w:pStyle w:val="NormalWeb"/>
        <w:numPr>
          <w:ilvl w:val="0"/>
          <w:numId w:val="5"/>
        </w:numPr>
        <w:jc w:val="both"/>
      </w:pPr>
      <w:r>
        <w:rPr>
          <w:rFonts w:ascii="TimesNewRomanPSMT" w:hAnsi="TimesNewRomanPSMT"/>
          <w:sz w:val="22"/>
          <w:szCs w:val="22"/>
        </w:rPr>
        <w:t xml:space="preserve">Çevre Mühendisliği Bölümü, Üniversitelerde Sürdürülebilir Sıfır Atık Yönetimi V e Uygulamaları, Alanya Alaaddin Keykubat Üniversitesi, Alanya </w:t>
      </w:r>
    </w:p>
    <w:p w:rsidR="007E7C84" w:rsidRDefault="007E7C84" w:rsidP="00643DC2">
      <w:pPr>
        <w:pStyle w:val="NormalWeb"/>
        <w:numPr>
          <w:ilvl w:val="0"/>
          <w:numId w:val="5"/>
        </w:numPr>
        <w:jc w:val="both"/>
        <w:rPr>
          <w:rFonts w:ascii="SymbolMT" w:hAnsi="SymbolMT"/>
          <w:sz w:val="20"/>
          <w:szCs w:val="20"/>
        </w:rPr>
      </w:pPr>
      <w:r>
        <w:rPr>
          <w:rFonts w:ascii="TimesNewRomanPSMT" w:hAnsi="TimesNewRomanPSMT"/>
          <w:sz w:val="22"/>
          <w:szCs w:val="22"/>
        </w:rPr>
        <w:t>Çevre Mühendisliği Bölümü, NACE kodlarına göre endüstriyel su kullanım verimliliği projesi, Gıda ürünlerinin imalatı. Tarım ve Orman Bakanlığı, SYGM, Su Verimliliği Seferberliği: Sanayi- Su Buluşması</w:t>
      </w:r>
      <w:r>
        <w:rPr>
          <w:rFonts w:ascii="TimesNewRomanPSMT" w:hAnsi="TimesNewRomanPSMT"/>
          <w:sz w:val="22"/>
          <w:szCs w:val="22"/>
        </w:rPr>
        <w:br/>
      </w:r>
    </w:p>
    <w:p w:rsidR="007E7C84" w:rsidRDefault="007E7C84" w:rsidP="00643DC2">
      <w:pPr>
        <w:pStyle w:val="NormalWeb"/>
        <w:numPr>
          <w:ilvl w:val="0"/>
          <w:numId w:val="5"/>
        </w:numPr>
        <w:jc w:val="both"/>
      </w:pPr>
      <w:r>
        <w:rPr>
          <w:rFonts w:ascii="TimesNewRomanPSMT" w:hAnsi="TimesNewRomanPSMT"/>
          <w:sz w:val="22"/>
          <w:szCs w:val="22"/>
        </w:rPr>
        <w:t xml:space="preserve">Çevre Mühendisliği Bölümü, Liselerde Sıfır Atık Uygulamaları, Isparta Gülkent Anadolu Lisesi </w:t>
      </w:r>
    </w:p>
    <w:p w:rsidR="007E7C84" w:rsidRDefault="007E7C84" w:rsidP="00643DC2">
      <w:pPr>
        <w:pStyle w:val="NormalWeb"/>
        <w:numPr>
          <w:ilvl w:val="0"/>
          <w:numId w:val="5"/>
        </w:numPr>
        <w:jc w:val="both"/>
      </w:pPr>
      <w:r>
        <w:rPr>
          <w:rFonts w:ascii="TimesNewRomanPSMT" w:hAnsi="TimesNewRomanPSMT"/>
          <w:sz w:val="22"/>
          <w:szCs w:val="22"/>
        </w:rPr>
        <w:t xml:space="preserve">Otomotiv Mühendisliği Bölümü, iç ve dış paydaşlarla anket çalışmaları, öğrencilerin bölgesel olarak sanayiye staj yapmak için yönlendirilmesi, öğretim üyelerinin proje vb. çalışmaları, mezunlar ile iletişim ve mezunların da katılım sağladığı Webinar/Konferanslar, </w:t>
      </w:r>
    </w:p>
    <w:p w:rsidR="007E7C84" w:rsidRDefault="007E7C84" w:rsidP="00643DC2">
      <w:pPr>
        <w:pStyle w:val="NormalWeb"/>
        <w:numPr>
          <w:ilvl w:val="0"/>
          <w:numId w:val="5"/>
        </w:numPr>
        <w:jc w:val="both"/>
        <w:rPr>
          <w:rFonts w:ascii="SymbolMT" w:hAnsi="SymbolMT"/>
          <w:sz w:val="20"/>
          <w:szCs w:val="20"/>
        </w:rPr>
      </w:pPr>
      <w:r>
        <w:rPr>
          <w:rFonts w:ascii="TimesNewRomanPSMT" w:hAnsi="TimesNewRomanPSMT"/>
          <w:sz w:val="22"/>
          <w:szCs w:val="22"/>
        </w:rPr>
        <w:t xml:space="preserve">Elektrik Elektronik Mühendisliği Bölümü’nde Stajda Ne Yaptım? Etkinliği </w:t>
      </w:r>
    </w:p>
    <w:p w:rsidR="007E7C84" w:rsidRDefault="007E7C84" w:rsidP="00643DC2">
      <w:pPr>
        <w:pStyle w:val="NormalWeb"/>
        <w:numPr>
          <w:ilvl w:val="0"/>
          <w:numId w:val="5"/>
        </w:numPr>
        <w:jc w:val="both"/>
        <w:rPr>
          <w:rFonts w:ascii="SymbolMT" w:hAnsi="SymbolMT"/>
          <w:sz w:val="20"/>
          <w:szCs w:val="20"/>
        </w:rPr>
      </w:pPr>
      <w:r>
        <w:rPr>
          <w:rFonts w:ascii="TimesNewRomanPSMT" w:hAnsi="TimesNewRomanPSMT"/>
          <w:sz w:val="22"/>
          <w:szCs w:val="22"/>
        </w:rPr>
        <w:t>Elektrik Elektronik Mühendisliği, Mezunlarla Kariyer Yolu ve Mühendisliğin Ötesi: Fikirden Hayata isimli etkinliklerin düzenlenmesi</w:t>
      </w:r>
      <w:r>
        <w:rPr>
          <w:rFonts w:ascii="TimesNewRomanPSMT" w:hAnsi="TimesNewRomanPSMT"/>
          <w:sz w:val="22"/>
          <w:szCs w:val="22"/>
        </w:rPr>
        <w:br/>
      </w:r>
    </w:p>
    <w:p w:rsidR="007E7C84" w:rsidRDefault="007E7C84" w:rsidP="00643DC2">
      <w:pPr>
        <w:pStyle w:val="NormalWeb"/>
        <w:numPr>
          <w:ilvl w:val="0"/>
          <w:numId w:val="5"/>
        </w:numPr>
        <w:jc w:val="both"/>
        <w:rPr>
          <w:rFonts w:ascii="SymbolMT" w:hAnsi="SymbolMT"/>
          <w:sz w:val="20"/>
          <w:szCs w:val="20"/>
        </w:rPr>
      </w:pPr>
      <w:r>
        <w:rPr>
          <w:rFonts w:ascii="TimesNewRomanPSMT" w:hAnsi="TimesNewRomanPSMT"/>
          <w:sz w:val="22"/>
          <w:szCs w:val="22"/>
        </w:rPr>
        <w:t xml:space="preserve">Kimya Bölümü, 31 Ocak 2024 tarihinde Prof. Dr. Ayşegül Öksüz moderatörlüğünde düzenlenen TÜBİTAK COST projesi kapsamındaki "Meme Kanseri Tedavisi için Kontrollü İlaç Taşıyıcı Nanomotorlar" başlıklı webinar </w:t>
      </w:r>
    </w:p>
    <w:p w:rsidR="007E7C84" w:rsidRDefault="007E7C84" w:rsidP="00643DC2">
      <w:pPr>
        <w:pStyle w:val="NormalWeb"/>
        <w:numPr>
          <w:ilvl w:val="0"/>
          <w:numId w:val="5"/>
        </w:numPr>
        <w:jc w:val="both"/>
      </w:pPr>
      <w:r>
        <w:rPr>
          <w:rFonts w:ascii="TimesNewRomanPSMT" w:hAnsi="TimesNewRomanPSMT"/>
          <w:sz w:val="22"/>
          <w:szCs w:val="22"/>
        </w:rPr>
        <w:t xml:space="preserve">Kimya Bölümü, 1 Mart 2024’te Dr. Burcu Kabak, "Metal Organik Çerçevelerin Sentezi ve Uygulama Alanları" isimli seminer </w:t>
      </w:r>
    </w:p>
    <w:p w:rsidR="007E7C84" w:rsidRDefault="007E7C84" w:rsidP="00643DC2">
      <w:pPr>
        <w:pStyle w:val="NormalWeb"/>
        <w:numPr>
          <w:ilvl w:val="0"/>
          <w:numId w:val="5"/>
        </w:numPr>
        <w:jc w:val="both"/>
        <w:rPr>
          <w:rFonts w:ascii="SymbolMT" w:hAnsi="SymbolMT"/>
          <w:sz w:val="20"/>
          <w:szCs w:val="20"/>
        </w:rPr>
      </w:pPr>
      <w:r>
        <w:rPr>
          <w:rFonts w:ascii="TimesNewRomanPSMT" w:hAnsi="TimesNewRomanPSMT"/>
          <w:sz w:val="22"/>
          <w:szCs w:val="22"/>
        </w:rPr>
        <w:t xml:space="preserve">Kimya Bölümü, 5 Mart 2024 tarihinde "Kimya Biliminde Kadın" adlı çevrim içi bir etkinlik </w:t>
      </w:r>
    </w:p>
    <w:p w:rsidR="007E7C84" w:rsidRDefault="007E7C84" w:rsidP="00643DC2">
      <w:pPr>
        <w:pStyle w:val="NormalWeb"/>
        <w:numPr>
          <w:ilvl w:val="0"/>
          <w:numId w:val="5"/>
        </w:numPr>
        <w:jc w:val="both"/>
        <w:rPr>
          <w:rFonts w:ascii="SymbolMT" w:hAnsi="SymbolMT"/>
          <w:sz w:val="20"/>
          <w:szCs w:val="20"/>
        </w:rPr>
      </w:pPr>
      <w:r>
        <w:rPr>
          <w:rFonts w:ascii="TimesNewRomanPSMT" w:hAnsi="TimesNewRomanPSMT"/>
          <w:sz w:val="22"/>
          <w:szCs w:val="22"/>
        </w:rPr>
        <w:t xml:space="preserve">Kimya Bölümü, 8 Mart 2024’te Prof. Dr. Ecir Uğur Küçüksille, "Yapay Zeka, Kimya ve Biyomühendislik Uygulamaları" konulu yüz yüze sunum, Prof. Dr. Güneş Esendağlı, "Kanserin Özellikleri ve İmmün Sistem Yanıtları" başlıklı çevrim içi bir seminer </w:t>
      </w:r>
    </w:p>
    <w:p w:rsidR="007E7C84" w:rsidRDefault="007E7C84" w:rsidP="00643DC2">
      <w:pPr>
        <w:pStyle w:val="NormalWeb"/>
        <w:numPr>
          <w:ilvl w:val="0"/>
          <w:numId w:val="5"/>
        </w:numPr>
        <w:jc w:val="both"/>
        <w:rPr>
          <w:rFonts w:ascii="SymbolMT" w:hAnsi="SymbolMT"/>
          <w:sz w:val="20"/>
          <w:szCs w:val="20"/>
        </w:rPr>
      </w:pPr>
      <w:r>
        <w:rPr>
          <w:rFonts w:ascii="TimesNewRomanPSMT" w:hAnsi="TimesNewRomanPSMT"/>
          <w:sz w:val="22"/>
          <w:szCs w:val="22"/>
        </w:rPr>
        <w:t>Kimya Bölümü, 3 Mayıs 2024 tarihinde Doç. Dr. Yavuz Nuri Ertaş, "Radyoterapi Yoluyla Gelişmiş Kanser Tedavisi İçin Nanopartikül ve İmplante Edilebilir 3D Baskılı İskele Tabanlı Yaklaşımlar" konulu yüz yüze seminer</w:t>
      </w:r>
      <w:r>
        <w:rPr>
          <w:rFonts w:ascii="TimesNewRomanPSMT" w:hAnsi="TimesNewRomanPSMT"/>
          <w:sz w:val="22"/>
          <w:szCs w:val="22"/>
        </w:rPr>
        <w:br/>
      </w:r>
    </w:p>
    <w:p w:rsidR="007E7C84" w:rsidRDefault="007E7C84" w:rsidP="00643DC2">
      <w:pPr>
        <w:pStyle w:val="NormalWeb"/>
        <w:numPr>
          <w:ilvl w:val="0"/>
          <w:numId w:val="5"/>
        </w:numPr>
        <w:jc w:val="both"/>
        <w:rPr>
          <w:rFonts w:ascii="SymbolMT" w:hAnsi="SymbolMT"/>
          <w:sz w:val="20"/>
          <w:szCs w:val="20"/>
        </w:rPr>
      </w:pPr>
      <w:r>
        <w:rPr>
          <w:rFonts w:ascii="TimesNewRomanPSMT" w:hAnsi="TimesNewRomanPSMT"/>
          <w:sz w:val="22"/>
          <w:szCs w:val="22"/>
        </w:rPr>
        <w:t>Kimya Bölümü, 9 Mayıs 2024 tarihinde Prof. Dr. Ayşegül Öksüz, Burdur Mehmet Akif Ersoy Üniversitesi’nde "Akıllı Malzemeler İçin Kimya" başlıklı konferans Aynı tarihte, mezuniyet etkinlikleri çerçevesinde öğrencilerin bitirme tezi poster sergisi düzenlenmiş ve ilk mezunlarımızın da katılımıyla gerçekleştirilmiştir.</w:t>
      </w:r>
      <w:r>
        <w:rPr>
          <w:rFonts w:ascii="TimesNewRomanPSMT" w:hAnsi="TimesNewRomanPSMT"/>
          <w:sz w:val="22"/>
          <w:szCs w:val="22"/>
        </w:rPr>
        <w:br/>
      </w:r>
    </w:p>
    <w:p w:rsidR="007E7C84" w:rsidRDefault="007E7C84" w:rsidP="00643DC2">
      <w:pPr>
        <w:pStyle w:val="NormalWeb"/>
        <w:numPr>
          <w:ilvl w:val="0"/>
          <w:numId w:val="5"/>
        </w:numPr>
        <w:jc w:val="both"/>
        <w:rPr>
          <w:rFonts w:ascii="SymbolMT" w:hAnsi="SymbolMT"/>
          <w:sz w:val="20"/>
          <w:szCs w:val="20"/>
        </w:rPr>
      </w:pPr>
      <w:r>
        <w:rPr>
          <w:rFonts w:ascii="TimesNewRomanPSMT" w:hAnsi="TimesNewRomanPSMT"/>
          <w:sz w:val="22"/>
          <w:szCs w:val="22"/>
        </w:rPr>
        <w:lastRenderedPageBreak/>
        <w:t>Kimya Bölümü, 10 Mayıs 2024 tarihinde Prof. Dr. Lütfi Öksüz, "Plazmanın Endüstriyel Uygulamaları" başlıklı seminer</w:t>
      </w:r>
      <w:r>
        <w:rPr>
          <w:rFonts w:ascii="TimesNewRomanPSMT" w:hAnsi="TimesNewRomanPSMT"/>
          <w:sz w:val="22"/>
          <w:szCs w:val="22"/>
        </w:rPr>
        <w:br/>
      </w:r>
    </w:p>
    <w:p w:rsidR="007E7C84" w:rsidRDefault="007E7C84" w:rsidP="00643DC2">
      <w:pPr>
        <w:pStyle w:val="NormalWeb"/>
        <w:numPr>
          <w:ilvl w:val="0"/>
          <w:numId w:val="5"/>
        </w:numPr>
        <w:jc w:val="both"/>
        <w:rPr>
          <w:rFonts w:ascii="SymbolMT" w:hAnsi="SymbolMT"/>
          <w:sz w:val="20"/>
          <w:szCs w:val="20"/>
        </w:rPr>
      </w:pPr>
      <w:r>
        <w:rPr>
          <w:rFonts w:ascii="TimesNewRomanPSMT" w:hAnsi="TimesNewRomanPSMT"/>
          <w:sz w:val="22"/>
          <w:szCs w:val="22"/>
        </w:rPr>
        <w:t>Kimya Bölümü, 23-25 Temmuz 2024 tarihleri arasında SDÜ 100. Yıl Dersliklerinde Prof. Dr. Ayşegül Öksüz başkanlığında "II. Ulusal Nanoteknolojide İletken Polimer Günleri" kongresi</w:t>
      </w:r>
      <w:r>
        <w:rPr>
          <w:rFonts w:ascii="TimesNewRomanPSMT" w:hAnsi="TimesNewRomanPSMT"/>
          <w:sz w:val="22"/>
          <w:szCs w:val="22"/>
        </w:rPr>
        <w:br/>
      </w:r>
    </w:p>
    <w:p w:rsidR="007E7C84" w:rsidRDefault="007E7C84" w:rsidP="00643DC2">
      <w:pPr>
        <w:pStyle w:val="NormalWeb"/>
        <w:numPr>
          <w:ilvl w:val="0"/>
          <w:numId w:val="5"/>
        </w:numPr>
        <w:jc w:val="both"/>
        <w:rPr>
          <w:rFonts w:ascii="SymbolMT" w:hAnsi="SymbolMT"/>
          <w:sz w:val="20"/>
          <w:szCs w:val="20"/>
        </w:rPr>
      </w:pPr>
      <w:r>
        <w:rPr>
          <w:rFonts w:ascii="TimesNewRomanPSMT" w:hAnsi="TimesNewRomanPSMT"/>
          <w:sz w:val="22"/>
          <w:szCs w:val="22"/>
        </w:rPr>
        <w:t>Kimya Bölümü, 25 Temmuz 2024’te Dr. Gözde Yurdabak Karaca ve Dr. Yunus Emre Bülbül tarafından "Nano/Mikromotorlar ve Kanser Uygulamaları" başlıklı workshop</w:t>
      </w:r>
      <w:r>
        <w:rPr>
          <w:rFonts w:ascii="TimesNewRomanPSMT" w:hAnsi="TimesNewRomanPSMT"/>
          <w:sz w:val="22"/>
          <w:szCs w:val="22"/>
        </w:rPr>
        <w:br/>
      </w:r>
    </w:p>
    <w:p w:rsidR="007E7C84" w:rsidRDefault="007E7C84" w:rsidP="00643DC2">
      <w:pPr>
        <w:pStyle w:val="NormalWeb"/>
        <w:numPr>
          <w:ilvl w:val="0"/>
          <w:numId w:val="5"/>
        </w:numPr>
        <w:jc w:val="both"/>
        <w:rPr>
          <w:rFonts w:ascii="SymbolMT" w:hAnsi="SymbolMT"/>
          <w:sz w:val="20"/>
          <w:szCs w:val="20"/>
        </w:rPr>
      </w:pPr>
      <w:r>
        <w:rPr>
          <w:rFonts w:ascii="TimesNewRomanPSMT" w:hAnsi="TimesNewRomanPSMT"/>
          <w:sz w:val="22"/>
          <w:szCs w:val="22"/>
        </w:rPr>
        <w:t>Kimya Bölümü, 8 Ekim 2024 tarihinde Prof. Dr. Serdal Terzi, "Araştırma Destekleri ve Girişimcilik Ekosistemleri" başlıklı seminer</w:t>
      </w:r>
      <w:r>
        <w:rPr>
          <w:rFonts w:ascii="TimesNewRomanPSMT" w:hAnsi="TimesNewRomanPSMT"/>
          <w:sz w:val="22"/>
          <w:szCs w:val="22"/>
        </w:rPr>
        <w:br/>
      </w:r>
    </w:p>
    <w:p w:rsidR="007E7C84" w:rsidRDefault="007E7C84" w:rsidP="00643DC2">
      <w:pPr>
        <w:pStyle w:val="NormalWeb"/>
        <w:numPr>
          <w:ilvl w:val="0"/>
          <w:numId w:val="5"/>
        </w:numPr>
        <w:jc w:val="both"/>
      </w:pPr>
      <w:r>
        <w:rPr>
          <w:rFonts w:ascii="TimesNewRomanPSMT" w:hAnsi="TimesNewRomanPSMT"/>
          <w:sz w:val="22"/>
          <w:szCs w:val="22"/>
        </w:rPr>
        <w:t xml:space="preserve">Kimya Bölümü, 11 Ekim 2024’te Doç. Dr. Güzide Pekcan, "Bilim ve Etik" başlıklı sunum yapmıştır. Bölüm öğrencileri Göltaş Çimento Fabrikası’nı ziyaret ederek sektörel bilgi edinmiştir. </w:t>
      </w:r>
      <w:r>
        <w:rPr>
          <w:rFonts w:ascii="SymbolMT" w:hAnsi="SymbolMT"/>
          <w:sz w:val="20"/>
          <w:szCs w:val="20"/>
        </w:rPr>
        <w:t xml:space="preserve">• </w:t>
      </w:r>
      <w:r>
        <w:rPr>
          <w:rFonts w:ascii="TimesNewRomanPSMT" w:hAnsi="TimesNewRomanPSMT"/>
          <w:sz w:val="22"/>
          <w:szCs w:val="22"/>
        </w:rPr>
        <w:t xml:space="preserve">Kimya Bölümü, 22 Ekim 2024 tarihinde Chitoglobal Biyoteknoloji Kurucusu Anıl Öztürk, "Kimyagerlik ve Biyoteknoloji" başlıklı seminer </w:t>
      </w:r>
    </w:p>
    <w:p w:rsidR="007E7C84" w:rsidRDefault="007E7C84" w:rsidP="00643DC2">
      <w:pPr>
        <w:pStyle w:val="NormalWeb"/>
        <w:numPr>
          <w:ilvl w:val="0"/>
          <w:numId w:val="5"/>
        </w:numPr>
        <w:jc w:val="both"/>
        <w:rPr>
          <w:rFonts w:ascii="SymbolMT" w:hAnsi="SymbolMT"/>
          <w:sz w:val="20"/>
          <w:szCs w:val="20"/>
        </w:rPr>
      </w:pPr>
      <w:r>
        <w:rPr>
          <w:rFonts w:ascii="TimesNewRomanPSMT" w:hAnsi="TimesNewRomanPSMT"/>
          <w:sz w:val="22"/>
          <w:szCs w:val="22"/>
        </w:rPr>
        <w:t xml:space="preserve">Kimya Bölümü, 25 Ekim 2024’te Elmataş Fabrikası’na düzenlenen teknik gezi </w:t>
      </w:r>
    </w:p>
    <w:p w:rsidR="007E7C84" w:rsidRDefault="007E7C84" w:rsidP="00643DC2">
      <w:pPr>
        <w:pStyle w:val="NormalWeb"/>
        <w:numPr>
          <w:ilvl w:val="0"/>
          <w:numId w:val="5"/>
        </w:numPr>
        <w:jc w:val="both"/>
        <w:rPr>
          <w:rFonts w:ascii="SymbolMT" w:hAnsi="SymbolMT"/>
          <w:sz w:val="20"/>
          <w:szCs w:val="20"/>
        </w:rPr>
      </w:pPr>
      <w:r>
        <w:rPr>
          <w:rFonts w:ascii="TimesNewRomanPSMT" w:hAnsi="TimesNewRomanPSMT"/>
          <w:sz w:val="22"/>
          <w:szCs w:val="22"/>
        </w:rPr>
        <w:t xml:space="preserve">Kimya Bölümü, 1 Kasım 2024 tarihinde Prof. Dr. Bülent Dede tarafından "Staj Süreci ve Uygulama Esasları" başlıklı bilgilendirme toplantısı düzenlenmiş ve aynı gün, Kimyagerler Derneği Akdeniz Şube Başkanı İbrahim Şahin’in katılımıyla Beyaz Önlük Giyme Töreni gerçekleştirilmiştir. </w:t>
      </w:r>
    </w:p>
    <w:p w:rsidR="007E7C84" w:rsidRDefault="007E7C84" w:rsidP="00643DC2">
      <w:pPr>
        <w:pStyle w:val="NormalWeb"/>
        <w:numPr>
          <w:ilvl w:val="0"/>
          <w:numId w:val="5"/>
        </w:numPr>
        <w:jc w:val="both"/>
        <w:rPr>
          <w:rFonts w:ascii="SymbolMT" w:hAnsi="SymbolMT"/>
          <w:sz w:val="20"/>
          <w:szCs w:val="20"/>
        </w:rPr>
      </w:pPr>
      <w:r>
        <w:rPr>
          <w:rFonts w:ascii="TimesNewRomanPSMT" w:hAnsi="TimesNewRomanPSMT"/>
          <w:sz w:val="22"/>
          <w:szCs w:val="22"/>
        </w:rPr>
        <w:t>Kimya Bölümü, 4 Kasım 2024’te Ramazan Uysal, "Kimya Sektöründe İş Sağlığı ve Güvenliği" başlıklı seminer</w:t>
      </w:r>
      <w:r>
        <w:rPr>
          <w:rFonts w:ascii="TimesNewRomanPSMT" w:hAnsi="TimesNewRomanPSMT"/>
          <w:sz w:val="22"/>
          <w:szCs w:val="22"/>
        </w:rPr>
        <w:br/>
      </w:r>
    </w:p>
    <w:p w:rsidR="007E7C84" w:rsidRDefault="007E7C84" w:rsidP="00643DC2">
      <w:pPr>
        <w:pStyle w:val="NormalWeb"/>
        <w:numPr>
          <w:ilvl w:val="0"/>
          <w:numId w:val="5"/>
        </w:numPr>
        <w:jc w:val="both"/>
      </w:pPr>
      <w:r>
        <w:rPr>
          <w:rFonts w:ascii="TimesNewRomanPSMT" w:hAnsi="TimesNewRomanPSMT"/>
          <w:sz w:val="22"/>
          <w:szCs w:val="22"/>
        </w:rPr>
        <w:t xml:space="preserve">Kimya Bölümü, 28 Kasım 2024 tarihinde Prof. Dr. Aslıhan Uzun, "Adli Kimya" başlıklı çevrim içi seminer </w:t>
      </w:r>
    </w:p>
    <w:p w:rsidR="007E7C84" w:rsidRDefault="007E7C84" w:rsidP="00643DC2">
      <w:pPr>
        <w:pStyle w:val="NormalWeb"/>
        <w:numPr>
          <w:ilvl w:val="0"/>
          <w:numId w:val="5"/>
        </w:numPr>
        <w:jc w:val="both"/>
        <w:rPr>
          <w:rFonts w:ascii="SymbolMT" w:hAnsi="SymbolMT"/>
          <w:sz w:val="20"/>
          <w:szCs w:val="20"/>
        </w:rPr>
      </w:pPr>
      <w:r>
        <w:rPr>
          <w:rFonts w:ascii="TimesNewRomanPSMT" w:hAnsi="TimesNewRomanPSMT"/>
          <w:sz w:val="22"/>
          <w:szCs w:val="22"/>
        </w:rPr>
        <w:t>Kimya Bölümü, 13 Aralık 2024 tarihinde lisans öğrencilerinin yarışmacı olarak katıldığı “Chem quiz” bilgi yarışması</w:t>
      </w:r>
      <w:r>
        <w:rPr>
          <w:rFonts w:ascii="TimesNewRomanPSMT" w:hAnsi="TimesNewRomanPSMT"/>
          <w:sz w:val="22"/>
          <w:szCs w:val="22"/>
        </w:rPr>
        <w:br/>
      </w:r>
    </w:p>
    <w:p w:rsidR="007E7C84" w:rsidRDefault="007E7C84" w:rsidP="00643DC2">
      <w:pPr>
        <w:pStyle w:val="NormalWeb"/>
        <w:numPr>
          <w:ilvl w:val="0"/>
          <w:numId w:val="5"/>
        </w:numPr>
        <w:jc w:val="both"/>
      </w:pPr>
      <w:r>
        <w:rPr>
          <w:rFonts w:ascii="TimesNewRomanPSMT" w:hAnsi="TimesNewRomanPSMT"/>
          <w:sz w:val="22"/>
          <w:szCs w:val="22"/>
        </w:rPr>
        <w:t xml:space="preserve">Kimya Bölümü, 17 Nisan 2024 tarihinde Johannes Kepler Üniversitesi Linz Institute for Organic Solar Cells (LIOS)’den Ord. Prof. Dr. Niyazi Serdar Sarıçiftçi’nin çevrim içi olarak gerçekleştirdiği "Güneş Enerjisinin Kimyasal Yakıtlara Dönüşümü" başlıklı seminer </w:t>
      </w:r>
    </w:p>
    <w:p w:rsidR="007E7C84" w:rsidRDefault="007E7C84" w:rsidP="00643DC2">
      <w:pPr>
        <w:pStyle w:val="NormalWeb"/>
        <w:numPr>
          <w:ilvl w:val="0"/>
          <w:numId w:val="5"/>
        </w:numPr>
        <w:jc w:val="both"/>
      </w:pPr>
      <w:r>
        <w:rPr>
          <w:rFonts w:ascii="TimesNewRomanPSMT" w:hAnsi="TimesNewRomanPSMT"/>
          <w:sz w:val="22"/>
          <w:szCs w:val="22"/>
        </w:rPr>
        <w:t xml:space="preserve">KimyaBölümü, 19Nisan2024tarihindeSustainability&amp;MarketingCommunicationsDirector Nevra Aydoğan Gürsoy, çevrim içi olarak sunduğu "Sanayinin Karbonsuzlaşması" başlıklı seminer </w:t>
      </w:r>
      <w:r>
        <w:rPr>
          <w:rFonts w:ascii="SymbolMT" w:hAnsi="SymbolMT"/>
          <w:sz w:val="20"/>
          <w:szCs w:val="20"/>
        </w:rPr>
        <w:t xml:space="preserve">• </w:t>
      </w:r>
      <w:r>
        <w:rPr>
          <w:rFonts w:ascii="TimesNewRomanPSMT" w:hAnsi="TimesNewRomanPSMT"/>
          <w:sz w:val="22"/>
          <w:szCs w:val="22"/>
        </w:rPr>
        <w:t xml:space="preserve">Kimya Bölümü, Doç. Dr. Selmihan Şahin Abdülmajeed 27-29 Ağustos 2024 tarihinde düzenlenen V. International Enzyme and Bioprocess Days EBDays 2024 kongresinde davetli konuşmacı olarak “Green Chemistry - Enzymatic Solutions for CO2 Emission” başlıklı sunumu gerçekleştirmiştir. </w:t>
      </w:r>
    </w:p>
    <w:p w:rsidR="007E7C84" w:rsidRDefault="007E7C84" w:rsidP="00643DC2">
      <w:pPr>
        <w:pStyle w:val="NormalWeb"/>
        <w:numPr>
          <w:ilvl w:val="0"/>
          <w:numId w:val="5"/>
        </w:numPr>
        <w:jc w:val="both"/>
      </w:pPr>
      <w:r>
        <w:rPr>
          <w:rFonts w:ascii="TimesNewRomanPSMT" w:hAnsi="TimesNewRomanPSMT"/>
          <w:sz w:val="22"/>
          <w:szCs w:val="22"/>
        </w:rPr>
        <w:t xml:space="preserve">Kimya Bölümü, 13 Aralık 2024 tarihinde Prof. Dr. Mehmet Kitiş, "Endüstrilerde Su Verimliliği ve Temiz Üretim" başlıklı yüz yüze seminer </w:t>
      </w:r>
    </w:p>
    <w:p w:rsidR="00DC5459" w:rsidRDefault="00643DC2" w:rsidP="007E7C84">
      <w:pPr>
        <w:jc w:val="both"/>
      </w:pPr>
    </w:p>
    <w:sectPr w:rsidR="00DC5459" w:rsidSect="00411BC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2020603050405020304"/>
    <w:charset w:val="00"/>
    <w:family w:val="roman"/>
    <w:pitch w:val="variable"/>
    <w:sig w:usb0="E0002AEF" w:usb1="C0007841" w:usb2="00000009" w:usb3="00000000" w:csb0="000001F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056E"/>
    <w:multiLevelType w:val="multilevel"/>
    <w:tmpl w:val="F320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56F7215"/>
    <w:multiLevelType w:val="multilevel"/>
    <w:tmpl w:val="E5D6D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99C710D"/>
    <w:multiLevelType w:val="multilevel"/>
    <w:tmpl w:val="9AC2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9B7629C"/>
    <w:multiLevelType w:val="hybridMultilevel"/>
    <w:tmpl w:val="AF12B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C45353"/>
    <w:multiLevelType w:val="multilevel"/>
    <w:tmpl w:val="CC568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C84"/>
    <w:rsid w:val="00411BC0"/>
    <w:rsid w:val="00643DC2"/>
    <w:rsid w:val="007E72BE"/>
    <w:rsid w:val="007E7C84"/>
    <w:rsid w:val="00D51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E69D52B7-B7E5-B443-ADC5-C39ADAADB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7C84"/>
    <w:pPr>
      <w:spacing w:before="100" w:beforeAutospacing="1" w:after="100" w:afterAutospacing="1"/>
    </w:pPr>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321864">
      <w:bodyDiv w:val="1"/>
      <w:marLeft w:val="0"/>
      <w:marRight w:val="0"/>
      <w:marTop w:val="0"/>
      <w:marBottom w:val="0"/>
      <w:divBdr>
        <w:top w:val="none" w:sz="0" w:space="0" w:color="auto"/>
        <w:left w:val="none" w:sz="0" w:space="0" w:color="auto"/>
        <w:bottom w:val="none" w:sz="0" w:space="0" w:color="auto"/>
        <w:right w:val="none" w:sz="0" w:space="0" w:color="auto"/>
      </w:divBdr>
      <w:divsChild>
        <w:div w:id="274025610">
          <w:marLeft w:val="0"/>
          <w:marRight w:val="0"/>
          <w:marTop w:val="0"/>
          <w:marBottom w:val="0"/>
          <w:divBdr>
            <w:top w:val="none" w:sz="0" w:space="0" w:color="auto"/>
            <w:left w:val="none" w:sz="0" w:space="0" w:color="auto"/>
            <w:bottom w:val="none" w:sz="0" w:space="0" w:color="auto"/>
            <w:right w:val="none" w:sz="0" w:space="0" w:color="auto"/>
          </w:divBdr>
          <w:divsChild>
            <w:div w:id="1177236924">
              <w:marLeft w:val="0"/>
              <w:marRight w:val="0"/>
              <w:marTop w:val="0"/>
              <w:marBottom w:val="0"/>
              <w:divBdr>
                <w:top w:val="none" w:sz="0" w:space="0" w:color="auto"/>
                <w:left w:val="none" w:sz="0" w:space="0" w:color="auto"/>
                <w:bottom w:val="none" w:sz="0" w:space="0" w:color="auto"/>
                <w:right w:val="none" w:sz="0" w:space="0" w:color="auto"/>
              </w:divBdr>
              <w:divsChild>
                <w:div w:id="9282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2943">
          <w:marLeft w:val="0"/>
          <w:marRight w:val="0"/>
          <w:marTop w:val="0"/>
          <w:marBottom w:val="0"/>
          <w:divBdr>
            <w:top w:val="none" w:sz="0" w:space="0" w:color="auto"/>
            <w:left w:val="none" w:sz="0" w:space="0" w:color="auto"/>
            <w:bottom w:val="none" w:sz="0" w:space="0" w:color="auto"/>
            <w:right w:val="none" w:sz="0" w:space="0" w:color="auto"/>
          </w:divBdr>
          <w:divsChild>
            <w:div w:id="918251350">
              <w:marLeft w:val="0"/>
              <w:marRight w:val="0"/>
              <w:marTop w:val="0"/>
              <w:marBottom w:val="0"/>
              <w:divBdr>
                <w:top w:val="none" w:sz="0" w:space="0" w:color="auto"/>
                <w:left w:val="none" w:sz="0" w:space="0" w:color="auto"/>
                <w:bottom w:val="none" w:sz="0" w:space="0" w:color="auto"/>
                <w:right w:val="none" w:sz="0" w:space="0" w:color="auto"/>
              </w:divBdr>
              <w:divsChild>
                <w:div w:id="53604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468685">
          <w:marLeft w:val="0"/>
          <w:marRight w:val="0"/>
          <w:marTop w:val="0"/>
          <w:marBottom w:val="0"/>
          <w:divBdr>
            <w:top w:val="none" w:sz="0" w:space="0" w:color="auto"/>
            <w:left w:val="none" w:sz="0" w:space="0" w:color="auto"/>
            <w:bottom w:val="none" w:sz="0" w:space="0" w:color="auto"/>
            <w:right w:val="none" w:sz="0" w:space="0" w:color="auto"/>
          </w:divBdr>
          <w:divsChild>
            <w:div w:id="943003214">
              <w:marLeft w:val="0"/>
              <w:marRight w:val="0"/>
              <w:marTop w:val="0"/>
              <w:marBottom w:val="0"/>
              <w:divBdr>
                <w:top w:val="none" w:sz="0" w:space="0" w:color="auto"/>
                <w:left w:val="none" w:sz="0" w:space="0" w:color="auto"/>
                <w:bottom w:val="none" w:sz="0" w:space="0" w:color="auto"/>
                <w:right w:val="none" w:sz="0" w:space="0" w:color="auto"/>
              </w:divBdr>
              <w:divsChild>
                <w:div w:id="186524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918</Words>
  <Characters>5235</Characters>
  <Application>Microsoft Office Word</Application>
  <DocSecurity>0</DocSecurity>
  <Lines>43</Lines>
  <Paragraphs>12</Paragraphs>
  <ScaleCrop>false</ScaleCrop>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2025-02-25T19:13:00Z</dcterms:created>
  <dcterms:modified xsi:type="dcterms:W3CDTF">2025-02-27T10:55:00Z</dcterms:modified>
</cp:coreProperties>
</file>