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BE08" w14:textId="77777777" w:rsidR="004974B7" w:rsidRPr="009614D2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9614D2" w14:paraId="4DF02FD3" w14:textId="77777777" w:rsidTr="00065CF4">
        <w:tc>
          <w:tcPr>
            <w:tcW w:w="10194" w:type="dxa"/>
          </w:tcPr>
          <w:p w14:paraId="4ABCF42D" w14:textId="77777777" w:rsidR="004974B7" w:rsidRPr="009614D2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9614D2">
              <w:rPr>
                <w:b/>
                <w:szCs w:val="24"/>
              </w:rPr>
              <w:t>KAPSAM</w:t>
            </w:r>
          </w:p>
        </w:tc>
      </w:tr>
      <w:tr w:rsidR="004974B7" w:rsidRPr="0045181E" w14:paraId="77C0F447" w14:textId="77777777" w:rsidTr="00065CF4">
        <w:trPr>
          <w:trHeight w:val="4064"/>
        </w:trPr>
        <w:tc>
          <w:tcPr>
            <w:tcW w:w="10194" w:type="dxa"/>
          </w:tcPr>
          <w:p w14:paraId="1B183F89" w14:textId="77777777" w:rsidR="0073525A" w:rsidRDefault="0073525A" w:rsidP="00065CF4">
            <w:pPr>
              <w:spacing w:after="160" w:line="259" w:lineRule="auto"/>
            </w:pPr>
          </w:p>
          <w:p w14:paraId="6D2D1E29" w14:textId="219EA69D" w:rsidR="00EE0983" w:rsidRPr="00714C4D" w:rsidRDefault="00EE0983" w:rsidP="00EE098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14C4D">
              <w:rPr>
                <w:color w:val="auto"/>
              </w:rPr>
              <w:t xml:space="preserve">Jeoloji Mühendisliği Bölümü Kalite Komisyonu olarak </w:t>
            </w:r>
            <w:r>
              <w:rPr>
                <w:color w:val="auto"/>
              </w:rPr>
              <w:t>26.12.2024</w:t>
            </w:r>
            <w:r w:rsidRPr="00714C4D">
              <w:rPr>
                <w:color w:val="auto"/>
              </w:rPr>
              <w:t xml:space="preserve"> tarihinde saat 14.00’da toplantı yapılmıştır. Toplantıda b</w:t>
            </w:r>
            <w:r w:rsidRPr="00714C4D">
              <w:rPr>
                <w:bCs/>
                <w:iCs/>
                <w:color w:val="auto"/>
              </w:rPr>
              <w:t xml:space="preserve">irim kalite komisyonunun </w:t>
            </w:r>
            <w:r w:rsidRPr="00714C4D">
              <w:t xml:space="preserve">çalışma usul ve esasları ile kalite komisyonunun görevleri </w:t>
            </w:r>
            <w:r>
              <w:t>güncellenmiş</w:t>
            </w:r>
            <w:r w:rsidRPr="00714C4D">
              <w:t xml:space="preserve">tir. </w:t>
            </w:r>
            <w:r w:rsidRPr="00714C4D">
              <w:rPr>
                <w:bCs/>
                <w:iCs/>
                <w:color w:val="auto"/>
              </w:rPr>
              <w:t xml:space="preserve">Bu kapsamda gerekli konular aşağıda sunulmuştur. İşbu tutanak tarafımızdan imzalanmıştır. </w:t>
            </w:r>
            <w:r w:rsidRPr="00714C4D">
              <w:rPr>
                <w:color w:val="auto"/>
              </w:rPr>
              <w:t>2</w:t>
            </w:r>
            <w:r>
              <w:rPr>
                <w:color w:val="auto"/>
              </w:rPr>
              <w:t>6.12.2024</w:t>
            </w:r>
            <w:r w:rsidRPr="00714C4D">
              <w:rPr>
                <w:color w:val="auto"/>
              </w:rPr>
              <w:t>.</w:t>
            </w:r>
          </w:p>
          <w:p w14:paraId="76EB058D" w14:textId="77777777" w:rsidR="00EE0983" w:rsidRPr="00714C4D" w:rsidRDefault="00EE0983" w:rsidP="00EE0983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14:paraId="3140D966" w14:textId="77777777" w:rsidR="00EE0983" w:rsidRDefault="00EE0983" w:rsidP="00EE0983">
            <w:pPr>
              <w:pStyle w:val="Default"/>
              <w:spacing w:line="360" w:lineRule="auto"/>
              <w:jc w:val="both"/>
              <w:rPr>
                <w:b/>
                <w:bCs/>
                <w:u w:val="single"/>
              </w:rPr>
            </w:pPr>
            <w:r w:rsidRPr="00714C4D">
              <w:rPr>
                <w:b/>
                <w:bCs/>
                <w:u w:val="single"/>
              </w:rPr>
              <w:t xml:space="preserve">Kalite Komisyonunun </w:t>
            </w:r>
            <w:r>
              <w:rPr>
                <w:b/>
                <w:bCs/>
                <w:u w:val="single"/>
              </w:rPr>
              <w:t>Ç</w:t>
            </w:r>
            <w:r w:rsidRPr="00714C4D">
              <w:rPr>
                <w:b/>
                <w:bCs/>
                <w:u w:val="single"/>
              </w:rPr>
              <w:t xml:space="preserve">alışma </w:t>
            </w:r>
            <w:r>
              <w:rPr>
                <w:b/>
                <w:bCs/>
                <w:u w:val="single"/>
              </w:rPr>
              <w:t>U</w:t>
            </w:r>
            <w:r w:rsidRPr="00714C4D">
              <w:rPr>
                <w:b/>
                <w:bCs/>
                <w:u w:val="single"/>
              </w:rPr>
              <w:t xml:space="preserve">sul ve </w:t>
            </w:r>
            <w:r>
              <w:rPr>
                <w:b/>
                <w:bCs/>
                <w:u w:val="single"/>
              </w:rPr>
              <w:t>E</w:t>
            </w:r>
            <w:r w:rsidRPr="00714C4D">
              <w:rPr>
                <w:b/>
                <w:bCs/>
                <w:u w:val="single"/>
              </w:rPr>
              <w:t xml:space="preserve">sasları </w:t>
            </w:r>
          </w:p>
          <w:p w14:paraId="1D88CE79" w14:textId="77777777" w:rsidR="00EE0983" w:rsidRPr="00714C4D" w:rsidRDefault="00EE0983" w:rsidP="00EE0983">
            <w:pPr>
              <w:pStyle w:val="Default"/>
              <w:spacing w:line="360" w:lineRule="auto"/>
              <w:jc w:val="both"/>
              <w:rPr>
                <w:b/>
                <w:bCs/>
                <w:u w:val="single"/>
              </w:rPr>
            </w:pPr>
          </w:p>
          <w:p w14:paraId="1FE0FC8B" w14:textId="77777777" w:rsidR="00EE0983" w:rsidRDefault="00EE0983" w:rsidP="00EE0983">
            <w:pPr>
              <w:pStyle w:val="Default"/>
              <w:spacing w:line="360" w:lineRule="auto"/>
              <w:jc w:val="both"/>
            </w:pPr>
            <w:r w:rsidRPr="00714C4D">
              <w:t xml:space="preserve">Komisyon, aşağıda belirtilen usul ve esaslara göre çalışır: </w:t>
            </w:r>
          </w:p>
          <w:p w14:paraId="22AA8ABF" w14:textId="77777777" w:rsidR="00EE0983" w:rsidRPr="00714C4D" w:rsidRDefault="00EE0983" w:rsidP="00EE0983">
            <w:pPr>
              <w:pStyle w:val="Default"/>
              <w:spacing w:line="360" w:lineRule="auto"/>
              <w:jc w:val="both"/>
            </w:pPr>
          </w:p>
          <w:p w14:paraId="154515D9" w14:textId="77777777" w:rsidR="00EE0983" w:rsidRPr="00714C4D" w:rsidRDefault="00EE0983" w:rsidP="00EE0983">
            <w:pPr>
              <w:pStyle w:val="Default"/>
              <w:spacing w:line="360" w:lineRule="auto"/>
              <w:jc w:val="both"/>
            </w:pPr>
            <w:r w:rsidRPr="00714C4D">
              <w:t xml:space="preserve">a) Komisyon, her akademik yılda gerektiği durumlarda komisyon başkanının çağrısı ve komisyon üyelerinin katılımı ile toplanır. </w:t>
            </w:r>
          </w:p>
          <w:p w14:paraId="3A8D7E09" w14:textId="77777777" w:rsidR="00EE0983" w:rsidRDefault="00EE0983" w:rsidP="00EE0983">
            <w:pPr>
              <w:pStyle w:val="Default"/>
              <w:spacing w:line="360" w:lineRule="auto"/>
              <w:jc w:val="both"/>
            </w:pPr>
            <w:r w:rsidRPr="00714C4D">
              <w:t>b) Komisyon, üye tam sayısının salt çoğunluğu ile toplanır</w:t>
            </w:r>
          </w:p>
          <w:p w14:paraId="0D47C7EB" w14:textId="77777777" w:rsidR="00EE0983" w:rsidRDefault="00EE0983" w:rsidP="00EE0983">
            <w:pPr>
              <w:pStyle w:val="Default"/>
              <w:spacing w:line="360" w:lineRule="auto"/>
              <w:jc w:val="both"/>
            </w:pPr>
            <w:r>
              <w:t>c) Komisyon</w:t>
            </w:r>
            <w:r w:rsidRPr="00714C4D">
              <w:t xml:space="preserve"> oy çokluğuyla karar alır. </w:t>
            </w:r>
          </w:p>
          <w:p w14:paraId="1663E5E6" w14:textId="6A669712" w:rsidR="00EE0983" w:rsidRPr="00714C4D" w:rsidRDefault="00EE0983" w:rsidP="00EE0983">
            <w:pPr>
              <w:pStyle w:val="Default"/>
              <w:spacing w:line="360" w:lineRule="auto"/>
              <w:jc w:val="both"/>
            </w:pPr>
            <w:r>
              <w:t>d) Toplantıda yapılan oylama sonucunda o</w:t>
            </w:r>
            <w:r w:rsidRPr="00714C4D">
              <w:t xml:space="preserve">yların eşit olması durumunda başkanın oyu doğrultusunda karar verilmiş sayılır. </w:t>
            </w:r>
          </w:p>
          <w:p w14:paraId="117767A6" w14:textId="77777777" w:rsidR="00EE0983" w:rsidRPr="00714C4D" w:rsidRDefault="00EE0983" w:rsidP="00EE0983">
            <w:pPr>
              <w:pStyle w:val="Default"/>
              <w:spacing w:line="360" w:lineRule="auto"/>
              <w:jc w:val="both"/>
            </w:pPr>
          </w:p>
          <w:p w14:paraId="2CCFFC89" w14:textId="77777777" w:rsidR="00EE0983" w:rsidRDefault="00EE0983" w:rsidP="00EE0983">
            <w:pPr>
              <w:pStyle w:val="Default"/>
              <w:spacing w:line="360" w:lineRule="auto"/>
              <w:jc w:val="both"/>
              <w:rPr>
                <w:b/>
                <w:bCs/>
                <w:u w:val="single"/>
              </w:rPr>
            </w:pPr>
            <w:r w:rsidRPr="00714C4D">
              <w:rPr>
                <w:b/>
                <w:bCs/>
                <w:u w:val="single"/>
              </w:rPr>
              <w:t xml:space="preserve">Kalite Komisyonunun Görevleri </w:t>
            </w:r>
          </w:p>
          <w:p w14:paraId="6DB05900" w14:textId="77777777" w:rsidR="00EE0983" w:rsidRPr="00714C4D" w:rsidRDefault="00EE0983" w:rsidP="00EE0983">
            <w:pPr>
              <w:pStyle w:val="Default"/>
              <w:spacing w:line="360" w:lineRule="auto"/>
              <w:jc w:val="both"/>
              <w:rPr>
                <w:b/>
                <w:bCs/>
                <w:u w:val="single"/>
              </w:rPr>
            </w:pPr>
          </w:p>
          <w:p w14:paraId="4217D435" w14:textId="77777777" w:rsidR="00EE0983" w:rsidRDefault="00EE0983" w:rsidP="00EE0983">
            <w:pPr>
              <w:pStyle w:val="Default"/>
              <w:spacing w:line="360" w:lineRule="auto"/>
              <w:jc w:val="both"/>
            </w:pPr>
            <w:r w:rsidRPr="00714C4D">
              <w:t xml:space="preserve">Komisyonun görevleri şunlardır: </w:t>
            </w:r>
          </w:p>
          <w:p w14:paraId="118045AD" w14:textId="77777777" w:rsidR="00EE0983" w:rsidRPr="00714C4D" w:rsidRDefault="00EE0983" w:rsidP="00EE0983">
            <w:pPr>
              <w:pStyle w:val="Default"/>
              <w:spacing w:line="360" w:lineRule="auto"/>
              <w:jc w:val="both"/>
            </w:pPr>
          </w:p>
          <w:p w14:paraId="2734D730" w14:textId="77777777" w:rsidR="00EE0983" w:rsidRPr="00714C4D" w:rsidRDefault="00EE0983" w:rsidP="00EE0983">
            <w:pPr>
              <w:pStyle w:val="Default"/>
              <w:spacing w:line="360" w:lineRule="auto"/>
              <w:jc w:val="both"/>
            </w:pPr>
            <w:r w:rsidRPr="00714C4D">
              <w:t xml:space="preserve">a) Kurumun stratejik planı ve hedefleri doğrultusunda, eğitim-öğretim, araştırma geliştirme, toplumsal katkı, yönetim sistemi ve uluslararasılaşma kapsamındaki çalışmaların değerlendirilmesi ve kalitesinin geliştirilmesi ile birimin kalite güvence sisteminin işleyişini gözetmek ve bu kapsamda yapılacak çalışmaları sürdürmektir. </w:t>
            </w:r>
          </w:p>
          <w:p w14:paraId="31300F6D" w14:textId="77777777" w:rsidR="00EE0983" w:rsidRPr="00714C4D" w:rsidRDefault="00EE0983" w:rsidP="00EE0983">
            <w:pPr>
              <w:pStyle w:val="Default"/>
              <w:spacing w:line="360" w:lineRule="auto"/>
              <w:jc w:val="both"/>
            </w:pPr>
            <w:r w:rsidRPr="00714C4D">
              <w:t xml:space="preserve">b) Kurumsal İç Değerlendirme çalışmalarının yürütülmesi ile kurumsal değerlendirme ve kalite geliştirme çalışmalarının sonuçlarını içeren yıllık birim değerlendirme raporunun hazırlanarak kuruma sunulması, onaylanan yıllık birim değerlendirme raporunun birim </w:t>
            </w:r>
            <w:r w:rsidRPr="00714C4D">
              <w:lastRenderedPageBreak/>
              <w:t>internet sayfasında ulaşılacak şekilde kamuoyuyla paylaşılması ile kalite çalışmalarını yapmaktır.</w:t>
            </w:r>
          </w:p>
          <w:p w14:paraId="1BCC8AE9" w14:textId="77777777" w:rsidR="00EE0983" w:rsidRPr="00714C4D" w:rsidRDefault="00EE0983" w:rsidP="00EE098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14C4D">
              <w:t>c) Eğitim-öğretim, araştırma-geliştirme, toplumsal katkı, yönetim sistemi ve uluslararasılaşma faaliyetlerinin akreditasyonuna yönelik çalışmaları yapmaktır.</w:t>
            </w:r>
          </w:p>
          <w:p w14:paraId="10F9DCF9" w14:textId="77777777" w:rsidR="00EE0983" w:rsidRPr="00714C4D" w:rsidRDefault="00EE0983" w:rsidP="00EE0983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14:paraId="410D0B05" w14:textId="441A2E1D" w:rsidR="009B1FE0" w:rsidRPr="00EE0983" w:rsidRDefault="009B1FE0" w:rsidP="00065CF4">
            <w:pPr>
              <w:spacing w:after="160" w:line="259" w:lineRule="auto"/>
              <w:rPr>
                <w:b/>
                <w:bCs/>
                <w:u w:val="single"/>
              </w:rPr>
            </w:pPr>
            <w:r w:rsidRPr="00EE0983">
              <w:rPr>
                <w:b/>
                <w:bCs/>
                <w:u w:val="single"/>
              </w:rPr>
              <w:t>Birim Kalite Komisyonu:</w:t>
            </w:r>
          </w:p>
          <w:p w14:paraId="6F1B03AC" w14:textId="30D20A3F" w:rsidR="009B1FE0" w:rsidRDefault="009B1FE0" w:rsidP="00065CF4">
            <w:pPr>
              <w:spacing w:after="160" w:line="259" w:lineRule="auto"/>
            </w:pPr>
            <w:r w:rsidRPr="009614D2">
              <w:t>Doç. Dr. Fatma AKSEVER</w:t>
            </w:r>
            <w:r w:rsidR="00EE0983">
              <w:t xml:space="preserve"> (Komisyon Başkanı)</w:t>
            </w:r>
          </w:p>
          <w:p w14:paraId="4884FC5B" w14:textId="4815B92C" w:rsidR="00EE0983" w:rsidRPr="009614D2" w:rsidRDefault="00EE0983" w:rsidP="00065CF4">
            <w:pPr>
              <w:spacing w:after="160" w:line="259" w:lineRule="auto"/>
            </w:pPr>
            <w:r>
              <w:t>Prof. Dr. Şemsettin CARAN (Üye)</w:t>
            </w:r>
          </w:p>
          <w:p w14:paraId="5C97AFB9" w14:textId="04DFEEE7" w:rsidR="009B1FE0" w:rsidRPr="009614D2" w:rsidRDefault="009B1FE0" w:rsidP="00065CF4">
            <w:pPr>
              <w:spacing w:after="160" w:line="259" w:lineRule="auto"/>
            </w:pPr>
            <w:r w:rsidRPr="009614D2">
              <w:t xml:space="preserve">Öğr. Gör. Dr. Selma DEMER </w:t>
            </w:r>
            <w:r w:rsidR="00EE0983">
              <w:t>(Üye)</w:t>
            </w:r>
          </w:p>
          <w:p w14:paraId="43F56D30" w14:textId="06F41616" w:rsidR="009B1FE0" w:rsidRPr="009614D2" w:rsidRDefault="009B1FE0" w:rsidP="00065CF4">
            <w:pPr>
              <w:spacing w:after="160" w:line="259" w:lineRule="auto"/>
            </w:pPr>
            <w:r w:rsidRPr="009614D2">
              <w:t>Bölüm Sekreteri Ayfer GÜRAKAN</w:t>
            </w:r>
            <w:r w:rsidR="00EE0983">
              <w:t xml:space="preserve"> (Üye)</w:t>
            </w:r>
          </w:p>
          <w:p w14:paraId="14126140" w14:textId="65462BA2" w:rsidR="004974B7" w:rsidRDefault="009B1FE0" w:rsidP="00065CF4">
            <w:pPr>
              <w:spacing w:after="160" w:line="259" w:lineRule="auto"/>
            </w:pPr>
            <w:r w:rsidRPr="009614D2">
              <w:t xml:space="preserve">Öğrenci Temsilcisi </w:t>
            </w:r>
            <w:r w:rsidR="0029342B">
              <w:t>Mustafa Serkan GÜNERİ</w:t>
            </w:r>
            <w:r w:rsidR="00EE0983">
              <w:t xml:space="preserve"> (Üye)</w:t>
            </w:r>
          </w:p>
          <w:p w14:paraId="63B03EA6" w14:textId="77777777" w:rsidR="00EE0983" w:rsidRDefault="00EE0983" w:rsidP="00065CF4">
            <w:pPr>
              <w:spacing w:after="160" w:line="259" w:lineRule="auto"/>
            </w:pPr>
          </w:p>
          <w:p w14:paraId="3932DE77" w14:textId="77777777" w:rsidR="00EE0983" w:rsidRDefault="00EE0983" w:rsidP="00065CF4">
            <w:pPr>
              <w:spacing w:after="160" w:line="259" w:lineRule="auto"/>
            </w:pPr>
          </w:p>
          <w:p w14:paraId="19538440" w14:textId="4E186725" w:rsidR="00EE0983" w:rsidRDefault="00EE0983" w:rsidP="00065CF4">
            <w:pPr>
              <w:spacing w:after="160" w:line="259" w:lineRule="auto"/>
              <w:rPr>
                <w:b/>
                <w:bCs/>
                <w:u w:val="single"/>
              </w:rPr>
            </w:pPr>
            <w:r w:rsidRPr="00EE0983">
              <w:rPr>
                <w:b/>
                <w:bCs/>
                <w:u w:val="single"/>
              </w:rPr>
              <w:t>Katılımcı Listesi</w:t>
            </w:r>
          </w:p>
          <w:p w14:paraId="5351EFCE" w14:textId="024FD8F8" w:rsidR="00EE0983" w:rsidRPr="00EE0983" w:rsidRDefault="00EE0983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E0983">
              <w:t>Prof. Dr. Ayşen DAVRAZ (Bölüm Başkanı)</w:t>
            </w:r>
          </w:p>
          <w:p w14:paraId="74860195" w14:textId="77777777" w:rsidR="00EE0983" w:rsidRDefault="00EE0983" w:rsidP="00EE0983">
            <w:pPr>
              <w:spacing w:after="160" w:line="259" w:lineRule="auto"/>
            </w:pPr>
            <w:r w:rsidRPr="009614D2">
              <w:t>Doç. Dr. Fatma AKSEVER</w:t>
            </w:r>
            <w:r>
              <w:t xml:space="preserve"> (Komisyon Başkanı)</w:t>
            </w:r>
          </w:p>
          <w:p w14:paraId="53F7AE55" w14:textId="77777777" w:rsidR="00EE0983" w:rsidRPr="009614D2" w:rsidRDefault="00EE0983" w:rsidP="00EE0983">
            <w:pPr>
              <w:spacing w:after="160" w:line="259" w:lineRule="auto"/>
            </w:pPr>
            <w:r>
              <w:t>Prof. Dr. Şemsettin CARAN (Üye)</w:t>
            </w:r>
          </w:p>
          <w:p w14:paraId="5FE7E0CC" w14:textId="77777777" w:rsidR="00EE0983" w:rsidRPr="009614D2" w:rsidRDefault="00EE0983" w:rsidP="00EE0983">
            <w:pPr>
              <w:spacing w:after="160" w:line="259" w:lineRule="auto"/>
            </w:pPr>
            <w:r w:rsidRPr="009614D2">
              <w:t xml:space="preserve">Öğr. Gör. Dr. Selma DEMER </w:t>
            </w:r>
            <w:r>
              <w:t>(Üye)</w:t>
            </w:r>
          </w:p>
          <w:p w14:paraId="5DA7DDDB" w14:textId="77777777" w:rsidR="00EE0983" w:rsidRPr="009614D2" w:rsidRDefault="00EE0983" w:rsidP="00EE0983">
            <w:pPr>
              <w:spacing w:after="160" w:line="259" w:lineRule="auto"/>
            </w:pPr>
            <w:r w:rsidRPr="009614D2">
              <w:t>Bölüm Sekreteri Ayfer GÜRAKAN</w:t>
            </w:r>
            <w:r>
              <w:t xml:space="preserve"> (Üye)</w:t>
            </w:r>
          </w:p>
          <w:p w14:paraId="0BF6FC0B" w14:textId="77777777" w:rsidR="00EE0983" w:rsidRDefault="00EE0983" w:rsidP="00EE0983">
            <w:pPr>
              <w:spacing w:after="160" w:line="259" w:lineRule="auto"/>
            </w:pPr>
            <w:r w:rsidRPr="009614D2">
              <w:t xml:space="preserve">Öğrenci Temsilcisi </w:t>
            </w:r>
            <w:r>
              <w:t>Mustafa Serkan GÜNERİ (Üye)</w:t>
            </w:r>
          </w:p>
          <w:p w14:paraId="1746305C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EC86B7E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Not: Bu evrağın imza sayfası KVKK kapsamı gereği eklenmemiştir. İstenilmesi halinde tedarik edilecektir.</w:t>
            </w:r>
          </w:p>
          <w:p w14:paraId="512BFEFB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20958C3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C8F67BC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0299EE1" w14:textId="76EEE533" w:rsidR="00764B4C" w:rsidRPr="006E6728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0684021" w14:textId="77777777" w:rsidR="004974B7" w:rsidRDefault="004974B7" w:rsidP="004974B7">
      <w:pPr>
        <w:pStyle w:val="msobodytextindent"/>
        <w:rPr>
          <w:szCs w:val="24"/>
        </w:rPr>
      </w:pPr>
    </w:p>
    <w:p w14:paraId="6319831C" w14:textId="77777777" w:rsidR="0073525A" w:rsidRDefault="0073525A" w:rsidP="008F6696">
      <w:pPr>
        <w:tabs>
          <w:tab w:val="left" w:pos="930"/>
        </w:tabs>
      </w:pPr>
    </w:p>
    <w:sectPr w:rsidR="00735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280F0" w14:textId="77777777" w:rsidR="00E10757" w:rsidRDefault="00E10757" w:rsidP="004974B7">
      <w:r>
        <w:separator/>
      </w:r>
    </w:p>
  </w:endnote>
  <w:endnote w:type="continuationSeparator" w:id="0">
    <w:p w14:paraId="371697D5" w14:textId="77777777" w:rsidR="00E10757" w:rsidRDefault="00E10757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00A55" w14:textId="77777777" w:rsidR="00967F76" w:rsidRDefault="00967F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463368"/>
      <w:docPartObj>
        <w:docPartGallery w:val="Page Numbers (Bottom of Page)"/>
        <w:docPartUnique/>
      </w:docPartObj>
    </w:sdtPr>
    <w:sdtContent>
      <w:p w14:paraId="1DED75B7" w14:textId="47542322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8C">
          <w:rPr>
            <w:noProof/>
          </w:rPr>
          <w:t>5</w:t>
        </w:r>
        <w:r>
          <w:fldChar w:fldCharType="end"/>
        </w:r>
      </w:p>
    </w:sdtContent>
  </w:sdt>
  <w:p w14:paraId="39C9ACF2" w14:textId="77777777"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AB9A" w14:textId="77777777" w:rsidR="00967F76" w:rsidRDefault="00967F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2E14E" w14:textId="77777777" w:rsidR="00E10757" w:rsidRDefault="00E10757" w:rsidP="004974B7">
      <w:r>
        <w:separator/>
      </w:r>
    </w:p>
  </w:footnote>
  <w:footnote w:type="continuationSeparator" w:id="0">
    <w:p w14:paraId="53241DCF" w14:textId="77777777" w:rsidR="00E10757" w:rsidRDefault="00E10757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A57C" w14:textId="77777777" w:rsidR="00967F76" w:rsidRDefault="00967F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0E3BB8B6" w14:textId="77777777" w:rsidTr="00F30B17">
      <w:tc>
        <w:tcPr>
          <w:tcW w:w="1413" w:type="dxa"/>
          <w:vMerge w:val="restart"/>
          <w:vAlign w:val="center"/>
        </w:tcPr>
        <w:p w14:paraId="69D5D672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327DE8D4" wp14:editId="2359E4C2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B90B80B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67C3FA00" w14:textId="77777777" w:rsidR="00BB1A50" w:rsidRDefault="00BB1A50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MÜHENDİSLİK VE DOĞA BİLİMLERİ</w:t>
          </w:r>
          <w:r w:rsidR="005642FB" w:rsidRPr="004272E5">
            <w:rPr>
              <w:b/>
              <w:sz w:val="22"/>
            </w:rPr>
            <w:t xml:space="preserve"> FAKÜLTE</w:t>
          </w:r>
          <w:r>
            <w:rPr>
              <w:b/>
              <w:sz w:val="22"/>
            </w:rPr>
            <w:t>Sİ</w:t>
          </w:r>
        </w:p>
        <w:p w14:paraId="09F155AA" w14:textId="7AA48338" w:rsidR="005642FB" w:rsidRPr="004272E5" w:rsidRDefault="00BB1A50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JEOLOJİ MÜHENDİSLİĞİ BÖLÜMÜ BİRİM KALİTE KOMİSYONU </w:t>
          </w:r>
        </w:p>
        <w:p w14:paraId="0A70222B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0ADB8312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22400CE7" w14:textId="1CC54142" w:rsidR="005642FB" w:rsidRPr="004272E5" w:rsidRDefault="00967F7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</w:tr>
    <w:tr w:rsidR="005642FB" w14:paraId="11EBFE41" w14:textId="77777777" w:rsidTr="00F30B17">
      <w:tc>
        <w:tcPr>
          <w:tcW w:w="1413" w:type="dxa"/>
          <w:vMerge/>
          <w:vAlign w:val="center"/>
        </w:tcPr>
        <w:p w14:paraId="2429D9D6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496B7A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510D53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01CF89F4" w14:textId="4B83F527" w:rsidR="005642FB" w:rsidRPr="008B38A4" w:rsidRDefault="00EE098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26.12</w:t>
          </w:r>
          <w:r w:rsidR="00BB1A50" w:rsidRPr="008B38A4">
            <w:rPr>
              <w:sz w:val="22"/>
            </w:rPr>
            <w:t>.2024</w:t>
          </w:r>
        </w:p>
      </w:tc>
    </w:tr>
    <w:tr w:rsidR="005642FB" w14:paraId="0E8EB699" w14:textId="77777777" w:rsidTr="00F30B17">
      <w:tc>
        <w:tcPr>
          <w:tcW w:w="1413" w:type="dxa"/>
          <w:vMerge/>
          <w:vAlign w:val="center"/>
        </w:tcPr>
        <w:p w14:paraId="2585C85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862F84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7DBE41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39C9D21F" w14:textId="3F09593A" w:rsidR="005642FB" w:rsidRPr="008B38A4" w:rsidRDefault="00B81BD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Lisansüstü derslik</w:t>
          </w:r>
        </w:p>
      </w:tc>
    </w:tr>
    <w:tr w:rsidR="005642FB" w14:paraId="223CAC30" w14:textId="77777777" w:rsidTr="00F30B17">
      <w:tc>
        <w:tcPr>
          <w:tcW w:w="1413" w:type="dxa"/>
          <w:vMerge/>
          <w:vAlign w:val="center"/>
        </w:tcPr>
        <w:p w14:paraId="13FFBC10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4DE794B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75E0170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30E026C9" w14:textId="38798422" w:rsidR="005642FB" w:rsidRPr="00BB1A50" w:rsidRDefault="00EE0983" w:rsidP="00DD077F">
          <w:pPr>
            <w:pStyle w:val="stBilgi"/>
            <w:jc w:val="center"/>
            <w:rPr>
              <w:sz w:val="22"/>
              <w:highlight w:val="yellow"/>
            </w:rPr>
          </w:pPr>
          <w:r w:rsidRPr="00EE0983">
            <w:rPr>
              <w:sz w:val="22"/>
            </w:rPr>
            <w:t>6</w:t>
          </w:r>
        </w:p>
      </w:tc>
    </w:tr>
  </w:tbl>
  <w:p w14:paraId="0CA665A3" w14:textId="77777777"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C811" w14:textId="77777777" w:rsidR="00967F76" w:rsidRDefault="00967F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9AF"/>
    <w:multiLevelType w:val="hybridMultilevel"/>
    <w:tmpl w:val="B090F75C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417"/>
    <w:multiLevelType w:val="hybridMultilevel"/>
    <w:tmpl w:val="B0F2A052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DBF"/>
    <w:multiLevelType w:val="hybridMultilevel"/>
    <w:tmpl w:val="B52C0DA0"/>
    <w:lvl w:ilvl="0" w:tplc="13F02B4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4CB"/>
    <w:multiLevelType w:val="hybridMultilevel"/>
    <w:tmpl w:val="82C67532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74C1"/>
    <w:multiLevelType w:val="hybridMultilevel"/>
    <w:tmpl w:val="AC7CC450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49C2"/>
    <w:multiLevelType w:val="hybridMultilevel"/>
    <w:tmpl w:val="BA9A2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42B1"/>
    <w:multiLevelType w:val="hybridMultilevel"/>
    <w:tmpl w:val="8B66537E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6D3A"/>
    <w:multiLevelType w:val="hybridMultilevel"/>
    <w:tmpl w:val="53B23C22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5306"/>
    <w:multiLevelType w:val="hybridMultilevel"/>
    <w:tmpl w:val="A1A0EE60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4787"/>
    <w:multiLevelType w:val="hybridMultilevel"/>
    <w:tmpl w:val="B086A704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D7D85"/>
    <w:multiLevelType w:val="hybridMultilevel"/>
    <w:tmpl w:val="5AE0B6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5543F1"/>
    <w:multiLevelType w:val="hybridMultilevel"/>
    <w:tmpl w:val="B52C0DA0"/>
    <w:lvl w:ilvl="0" w:tplc="13F02B4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45E2"/>
    <w:multiLevelType w:val="hybridMultilevel"/>
    <w:tmpl w:val="441E9106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82BAD"/>
    <w:multiLevelType w:val="hybridMultilevel"/>
    <w:tmpl w:val="F1060442"/>
    <w:lvl w:ilvl="0" w:tplc="E210FD6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62AEE"/>
    <w:multiLevelType w:val="hybridMultilevel"/>
    <w:tmpl w:val="2C9A5C38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1851"/>
    <w:multiLevelType w:val="hybridMultilevel"/>
    <w:tmpl w:val="21809B0E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18C4"/>
    <w:multiLevelType w:val="hybridMultilevel"/>
    <w:tmpl w:val="7936AE5C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12585"/>
    <w:multiLevelType w:val="hybridMultilevel"/>
    <w:tmpl w:val="ABA8B9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570D85"/>
    <w:multiLevelType w:val="hybridMultilevel"/>
    <w:tmpl w:val="49E2E31E"/>
    <w:lvl w:ilvl="0" w:tplc="1C38F688">
      <w:start w:val="1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4C13"/>
    <w:multiLevelType w:val="hybridMultilevel"/>
    <w:tmpl w:val="60921492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31250"/>
    <w:multiLevelType w:val="hybridMultilevel"/>
    <w:tmpl w:val="58E2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43465"/>
    <w:multiLevelType w:val="hybridMultilevel"/>
    <w:tmpl w:val="81D66546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152A1"/>
    <w:multiLevelType w:val="hybridMultilevel"/>
    <w:tmpl w:val="5720D3F0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11A9"/>
    <w:multiLevelType w:val="hybridMultilevel"/>
    <w:tmpl w:val="6E6477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76CBC"/>
    <w:multiLevelType w:val="hybridMultilevel"/>
    <w:tmpl w:val="41B082FE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23338"/>
    <w:multiLevelType w:val="hybridMultilevel"/>
    <w:tmpl w:val="3D96EC5C"/>
    <w:lvl w:ilvl="0" w:tplc="FE0A48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7725F"/>
    <w:multiLevelType w:val="hybridMultilevel"/>
    <w:tmpl w:val="DF101632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D6AA9"/>
    <w:multiLevelType w:val="hybridMultilevel"/>
    <w:tmpl w:val="2D8CA074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10B6A"/>
    <w:multiLevelType w:val="hybridMultilevel"/>
    <w:tmpl w:val="2B4A1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B376A"/>
    <w:multiLevelType w:val="hybridMultilevel"/>
    <w:tmpl w:val="5AE0B64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67117F8"/>
    <w:multiLevelType w:val="hybridMultilevel"/>
    <w:tmpl w:val="8DA68164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69E5"/>
    <w:multiLevelType w:val="hybridMultilevel"/>
    <w:tmpl w:val="9F1CA3F2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90E5D"/>
    <w:multiLevelType w:val="hybridMultilevel"/>
    <w:tmpl w:val="70D03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68148">
    <w:abstractNumId w:val="29"/>
  </w:num>
  <w:num w:numId="2" w16cid:durableId="2144501590">
    <w:abstractNumId w:val="5"/>
  </w:num>
  <w:num w:numId="3" w16cid:durableId="1375277854">
    <w:abstractNumId w:val="24"/>
  </w:num>
  <w:num w:numId="4" w16cid:durableId="1967075463">
    <w:abstractNumId w:val="26"/>
  </w:num>
  <w:num w:numId="5" w16cid:durableId="1212765861">
    <w:abstractNumId w:val="12"/>
  </w:num>
  <w:num w:numId="6" w16cid:durableId="12809172">
    <w:abstractNumId w:val="8"/>
  </w:num>
  <w:num w:numId="7" w16cid:durableId="882910330">
    <w:abstractNumId w:val="16"/>
  </w:num>
  <w:num w:numId="8" w16cid:durableId="220556585">
    <w:abstractNumId w:val="17"/>
  </w:num>
  <w:num w:numId="9" w16cid:durableId="639767730">
    <w:abstractNumId w:val="10"/>
  </w:num>
  <w:num w:numId="10" w16cid:durableId="966542526">
    <w:abstractNumId w:val="1"/>
  </w:num>
  <w:num w:numId="11" w16cid:durableId="421224722">
    <w:abstractNumId w:val="7"/>
  </w:num>
  <w:num w:numId="12" w16cid:durableId="2085563752">
    <w:abstractNumId w:val="20"/>
  </w:num>
  <w:num w:numId="13" w16cid:durableId="22556095">
    <w:abstractNumId w:val="28"/>
  </w:num>
  <w:num w:numId="14" w16cid:durableId="1512456092">
    <w:abstractNumId w:val="11"/>
  </w:num>
  <w:num w:numId="15" w16cid:durableId="1920164955">
    <w:abstractNumId w:val="2"/>
  </w:num>
  <w:num w:numId="16" w16cid:durableId="625233833">
    <w:abstractNumId w:val="18"/>
  </w:num>
  <w:num w:numId="17" w16cid:durableId="2076512871">
    <w:abstractNumId w:val="25"/>
  </w:num>
  <w:num w:numId="18" w16cid:durableId="1828084543">
    <w:abstractNumId w:val="0"/>
  </w:num>
  <w:num w:numId="19" w16cid:durableId="304821978">
    <w:abstractNumId w:val="31"/>
  </w:num>
  <w:num w:numId="20" w16cid:durableId="870845111">
    <w:abstractNumId w:val="14"/>
  </w:num>
  <w:num w:numId="21" w16cid:durableId="1680959118">
    <w:abstractNumId w:val="19"/>
  </w:num>
  <w:num w:numId="22" w16cid:durableId="454105139">
    <w:abstractNumId w:val="21"/>
  </w:num>
  <w:num w:numId="23" w16cid:durableId="1014304971">
    <w:abstractNumId w:val="13"/>
  </w:num>
  <w:num w:numId="24" w16cid:durableId="115685349">
    <w:abstractNumId w:val="23"/>
  </w:num>
  <w:num w:numId="25" w16cid:durableId="61216265">
    <w:abstractNumId w:val="32"/>
  </w:num>
  <w:num w:numId="26" w16cid:durableId="2069187246">
    <w:abstractNumId w:val="6"/>
  </w:num>
  <w:num w:numId="27" w16cid:durableId="923413567">
    <w:abstractNumId w:val="9"/>
  </w:num>
  <w:num w:numId="28" w16cid:durableId="1022166276">
    <w:abstractNumId w:val="22"/>
  </w:num>
  <w:num w:numId="29" w16cid:durableId="617105786">
    <w:abstractNumId w:val="4"/>
  </w:num>
  <w:num w:numId="30" w16cid:durableId="168064715">
    <w:abstractNumId w:val="27"/>
  </w:num>
  <w:num w:numId="31" w16cid:durableId="12807197">
    <w:abstractNumId w:val="3"/>
  </w:num>
  <w:num w:numId="32" w16cid:durableId="2084833675">
    <w:abstractNumId w:val="15"/>
  </w:num>
  <w:num w:numId="33" w16cid:durableId="12656475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24E8C"/>
    <w:rsid w:val="00084008"/>
    <w:rsid w:val="000910F6"/>
    <w:rsid w:val="000A321F"/>
    <w:rsid w:val="000B66AA"/>
    <w:rsid w:val="000B7945"/>
    <w:rsid w:val="000E7B35"/>
    <w:rsid w:val="00112F1C"/>
    <w:rsid w:val="001203D9"/>
    <w:rsid w:val="001828FE"/>
    <w:rsid w:val="0019063C"/>
    <w:rsid w:val="001A3A30"/>
    <w:rsid w:val="001B256C"/>
    <w:rsid w:val="001C6EB5"/>
    <w:rsid w:val="001F3D17"/>
    <w:rsid w:val="00207805"/>
    <w:rsid w:val="00256558"/>
    <w:rsid w:val="00273570"/>
    <w:rsid w:val="00286D08"/>
    <w:rsid w:val="0029342B"/>
    <w:rsid w:val="002B7F19"/>
    <w:rsid w:val="00306364"/>
    <w:rsid w:val="00307678"/>
    <w:rsid w:val="00316B70"/>
    <w:rsid w:val="00380D22"/>
    <w:rsid w:val="00384981"/>
    <w:rsid w:val="003A6FFE"/>
    <w:rsid w:val="003B5A05"/>
    <w:rsid w:val="003E6DD4"/>
    <w:rsid w:val="003F1A99"/>
    <w:rsid w:val="004272E5"/>
    <w:rsid w:val="004523B5"/>
    <w:rsid w:val="004974B7"/>
    <w:rsid w:val="005642FB"/>
    <w:rsid w:val="006775A4"/>
    <w:rsid w:val="007062EE"/>
    <w:rsid w:val="007218CA"/>
    <w:rsid w:val="00725E28"/>
    <w:rsid w:val="0073525A"/>
    <w:rsid w:val="00764B4C"/>
    <w:rsid w:val="007C40A9"/>
    <w:rsid w:val="008B38A4"/>
    <w:rsid w:val="008F6696"/>
    <w:rsid w:val="0090070B"/>
    <w:rsid w:val="009409F4"/>
    <w:rsid w:val="00957489"/>
    <w:rsid w:val="009614D2"/>
    <w:rsid w:val="00967F76"/>
    <w:rsid w:val="00983FCC"/>
    <w:rsid w:val="0099279C"/>
    <w:rsid w:val="009B1FE0"/>
    <w:rsid w:val="009E5010"/>
    <w:rsid w:val="009E610C"/>
    <w:rsid w:val="00A42766"/>
    <w:rsid w:val="00A901FA"/>
    <w:rsid w:val="00AE4702"/>
    <w:rsid w:val="00AF5E44"/>
    <w:rsid w:val="00B81BDD"/>
    <w:rsid w:val="00BB1A50"/>
    <w:rsid w:val="00C73908"/>
    <w:rsid w:val="00CD59DB"/>
    <w:rsid w:val="00D16734"/>
    <w:rsid w:val="00D35322"/>
    <w:rsid w:val="00D61EFC"/>
    <w:rsid w:val="00D65404"/>
    <w:rsid w:val="00D969AB"/>
    <w:rsid w:val="00DA27C0"/>
    <w:rsid w:val="00DA429B"/>
    <w:rsid w:val="00DD077F"/>
    <w:rsid w:val="00DD28A1"/>
    <w:rsid w:val="00DE5435"/>
    <w:rsid w:val="00E10757"/>
    <w:rsid w:val="00E151AF"/>
    <w:rsid w:val="00E22D27"/>
    <w:rsid w:val="00E77F56"/>
    <w:rsid w:val="00EE0983"/>
    <w:rsid w:val="00F0185F"/>
    <w:rsid w:val="00F30B17"/>
    <w:rsid w:val="00FA09C6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BE8E2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3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16B7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3525A"/>
    <w:rPr>
      <w:color w:val="0563C1" w:themeColor="hyperlink"/>
      <w:u w:val="single"/>
    </w:rPr>
  </w:style>
  <w:style w:type="paragraph" w:customStyle="1" w:styleId="Default">
    <w:name w:val="Default"/>
    <w:rsid w:val="00EE09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5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290</Words>
  <Characters>1990</Characters>
  <Application>Microsoft Office Word</Application>
  <DocSecurity>0</DocSecurity>
  <Lines>33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Selma Demer</cp:lastModifiedBy>
  <cp:revision>5</cp:revision>
  <cp:lastPrinted>2024-05-09T11:59:00Z</cp:lastPrinted>
  <dcterms:created xsi:type="dcterms:W3CDTF">2024-12-26T09:52:00Z</dcterms:created>
  <dcterms:modified xsi:type="dcterms:W3CDTF">2024-12-26T10:01:00Z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1a54f0d31f1d81e985802b5344b7614300211ab28c23107ca5b50a27fa5eefdd</vt:lpwstr>
  </property>
</Properties>
</file>