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90A" w:rsidRPr="003D76B9" w:rsidRDefault="00303B64" w:rsidP="00D536B7">
      <w:pPr>
        <w:spacing w:after="0"/>
        <w:jc w:val="center"/>
        <w:rPr>
          <w:rFonts w:ascii="Times New Roman" w:hAnsi="Times New Roman" w:cs="Times New Roman"/>
          <w:b/>
          <w:noProof/>
          <w:color w:val="000000" w:themeColor="text1"/>
          <w:sz w:val="44"/>
          <w:szCs w:val="44"/>
        </w:rPr>
      </w:pPr>
      <w:r w:rsidRPr="003D76B9">
        <w:rPr>
          <w:rFonts w:ascii="Times New Roman" w:hAnsi="Times New Roman" w:cs="Times New Roman"/>
          <w:noProof/>
          <w:color w:val="000000" w:themeColor="text1"/>
        </w:rPr>
        <w:drawing>
          <wp:inline distT="0" distB="0" distL="0" distR="0">
            <wp:extent cx="971550" cy="971550"/>
            <wp:effectExtent l="0" t="0" r="0" b="0"/>
            <wp:docPr id="1" name="Resim 1" descr="http://taslak.sdu.edu.tr/assets/themes/default/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slak.sdu.edu.tr/assets/themes/default/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0B5F10" w:rsidRPr="003D76B9" w:rsidRDefault="000B5F10" w:rsidP="00D536B7">
      <w:pPr>
        <w:spacing w:after="0"/>
        <w:jc w:val="center"/>
        <w:rPr>
          <w:rFonts w:ascii="Times New Roman" w:hAnsi="Times New Roman" w:cs="Times New Roman"/>
          <w:b/>
          <w:noProof/>
          <w:color w:val="000000" w:themeColor="text1"/>
          <w:sz w:val="44"/>
          <w:szCs w:val="44"/>
        </w:rPr>
      </w:pPr>
    </w:p>
    <w:p w:rsidR="00703D9E" w:rsidRPr="003D76B9" w:rsidRDefault="00703D9E" w:rsidP="00703D9E">
      <w:pPr>
        <w:spacing w:after="0"/>
        <w:jc w:val="center"/>
        <w:rPr>
          <w:rFonts w:ascii="Times New Roman" w:hAnsi="Times New Roman" w:cs="Times New Roman"/>
          <w:b/>
          <w:noProof/>
          <w:color w:val="000000" w:themeColor="text1"/>
          <w:sz w:val="44"/>
          <w:szCs w:val="44"/>
        </w:rPr>
      </w:pPr>
    </w:p>
    <w:p w:rsidR="00703D9E" w:rsidRPr="003D76B9" w:rsidRDefault="00703D9E" w:rsidP="00703D9E">
      <w:pPr>
        <w:spacing w:after="0"/>
        <w:jc w:val="center"/>
        <w:rPr>
          <w:rFonts w:ascii="Times New Roman" w:hAnsi="Times New Roman" w:cs="Times New Roman"/>
          <w:b/>
          <w:noProof/>
          <w:color w:val="000000" w:themeColor="text1"/>
          <w:sz w:val="44"/>
          <w:szCs w:val="44"/>
        </w:rPr>
      </w:pPr>
    </w:p>
    <w:p w:rsidR="00703D9E" w:rsidRPr="003D76B9" w:rsidRDefault="00703D9E" w:rsidP="00703D9E">
      <w:pPr>
        <w:spacing w:after="0"/>
        <w:jc w:val="center"/>
        <w:rPr>
          <w:rFonts w:ascii="Times New Roman" w:hAnsi="Times New Roman" w:cs="Times New Roman"/>
          <w:b/>
          <w:noProof/>
          <w:color w:val="000000" w:themeColor="text1"/>
          <w:sz w:val="44"/>
          <w:szCs w:val="44"/>
        </w:rPr>
      </w:pPr>
    </w:p>
    <w:p w:rsidR="00703D9E" w:rsidRPr="003D76B9" w:rsidRDefault="00703D9E" w:rsidP="000D0383">
      <w:pPr>
        <w:spacing w:after="0" w:line="240" w:lineRule="auto"/>
        <w:jc w:val="center"/>
        <w:rPr>
          <w:rFonts w:ascii="Times New Roman" w:hAnsi="Times New Roman" w:cs="Times New Roman"/>
          <w:b/>
          <w:noProof/>
          <w:color w:val="1F497D" w:themeColor="text2"/>
          <w:sz w:val="44"/>
          <w:szCs w:val="44"/>
        </w:rPr>
      </w:pPr>
      <w:r w:rsidRPr="003D76B9">
        <w:rPr>
          <w:rFonts w:ascii="Times New Roman" w:hAnsi="Times New Roman" w:cs="Times New Roman"/>
          <w:b/>
          <w:noProof/>
          <w:color w:val="1F497D" w:themeColor="text2"/>
          <w:sz w:val="44"/>
          <w:szCs w:val="44"/>
        </w:rPr>
        <w:t>SÜLEYMAN DEMİREL ÜNİVERSİTESİ</w:t>
      </w:r>
    </w:p>
    <w:p w:rsidR="00703D9E" w:rsidRPr="005A5FDF" w:rsidRDefault="00703D9E" w:rsidP="000D0383">
      <w:pPr>
        <w:spacing w:after="0" w:line="240" w:lineRule="auto"/>
        <w:jc w:val="center"/>
        <w:rPr>
          <w:rFonts w:ascii="Times New Roman" w:hAnsi="Times New Roman" w:cs="Times New Roman"/>
          <w:b/>
          <w:noProof/>
          <w:color w:val="1F497D" w:themeColor="text2"/>
          <w:sz w:val="24"/>
          <w:szCs w:val="24"/>
        </w:rPr>
      </w:pPr>
    </w:p>
    <w:p w:rsidR="00703D9E" w:rsidRPr="003D76B9" w:rsidRDefault="00703D9E" w:rsidP="000D0383">
      <w:pPr>
        <w:spacing w:after="0" w:line="240" w:lineRule="auto"/>
        <w:jc w:val="center"/>
        <w:rPr>
          <w:rFonts w:ascii="Times New Roman" w:hAnsi="Times New Roman" w:cs="Times New Roman"/>
          <w:b/>
          <w:noProof/>
          <w:color w:val="1F497D" w:themeColor="text2"/>
          <w:sz w:val="44"/>
          <w:szCs w:val="44"/>
        </w:rPr>
      </w:pPr>
      <w:r w:rsidRPr="003D76B9">
        <w:rPr>
          <w:rFonts w:ascii="Times New Roman" w:hAnsi="Times New Roman" w:cs="Times New Roman"/>
          <w:b/>
          <w:noProof/>
          <w:color w:val="1F497D" w:themeColor="text2"/>
          <w:sz w:val="44"/>
          <w:szCs w:val="44"/>
        </w:rPr>
        <w:t>MÜHENDİSLİK FAKÜLTESİ</w:t>
      </w:r>
    </w:p>
    <w:p w:rsidR="00703D9E" w:rsidRPr="005A5FDF" w:rsidRDefault="00703D9E" w:rsidP="000D0383">
      <w:pPr>
        <w:spacing w:after="0" w:line="240" w:lineRule="auto"/>
        <w:jc w:val="center"/>
        <w:rPr>
          <w:rFonts w:ascii="Times New Roman" w:hAnsi="Times New Roman" w:cs="Times New Roman"/>
          <w:b/>
          <w:noProof/>
          <w:color w:val="1F497D" w:themeColor="text2"/>
          <w:sz w:val="24"/>
          <w:szCs w:val="24"/>
        </w:rPr>
      </w:pPr>
    </w:p>
    <w:p w:rsidR="00703D9E" w:rsidRPr="003D76B9" w:rsidRDefault="00703D9E" w:rsidP="000D0383">
      <w:pPr>
        <w:spacing w:after="0" w:line="240" w:lineRule="auto"/>
        <w:jc w:val="center"/>
        <w:rPr>
          <w:rFonts w:ascii="Times New Roman" w:hAnsi="Times New Roman" w:cs="Times New Roman"/>
          <w:b/>
          <w:color w:val="1F497D" w:themeColor="text2"/>
          <w:sz w:val="44"/>
          <w:szCs w:val="44"/>
        </w:rPr>
      </w:pPr>
      <w:r w:rsidRPr="003D76B9">
        <w:rPr>
          <w:rFonts w:ascii="Times New Roman" w:hAnsi="Times New Roman" w:cs="Times New Roman"/>
          <w:b/>
          <w:noProof/>
          <w:color w:val="1F497D" w:themeColor="text2"/>
          <w:sz w:val="44"/>
          <w:szCs w:val="44"/>
        </w:rPr>
        <w:t>JEOLOJİ MÜHENDİSLİĞİ BÖLÜMÜ</w:t>
      </w:r>
    </w:p>
    <w:p w:rsidR="00703D9E" w:rsidRPr="005A5FDF" w:rsidRDefault="00703D9E" w:rsidP="000D0383">
      <w:pPr>
        <w:spacing w:after="0" w:line="240" w:lineRule="auto"/>
        <w:jc w:val="center"/>
        <w:rPr>
          <w:rFonts w:ascii="Times New Roman" w:hAnsi="Times New Roman" w:cs="Times New Roman"/>
          <w:b/>
          <w:color w:val="1F497D" w:themeColor="text2"/>
          <w:sz w:val="24"/>
          <w:szCs w:val="24"/>
        </w:rPr>
      </w:pPr>
    </w:p>
    <w:p w:rsidR="00703D9E" w:rsidRPr="003D76B9" w:rsidRDefault="00703D9E" w:rsidP="000D0383">
      <w:pPr>
        <w:spacing w:after="0" w:line="240" w:lineRule="auto"/>
        <w:jc w:val="center"/>
        <w:rPr>
          <w:rFonts w:ascii="Times New Roman" w:hAnsi="Times New Roman" w:cs="Times New Roman"/>
          <w:b/>
          <w:color w:val="1F497D" w:themeColor="text2"/>
          <w:sz w:val="44"/>
          <w:szCs w:val="44"/>
        </w:rPr>
      </w:pPr>
      <w:r w:rsidRPr="003D76B9">
        <w:rPr>
          <w:rFonts w:ascii="Times New Roman" w:hAnsi="Times New Roman" w:cs="Times New Roman"/>
          <w:b/>
          <w:color w:val="1F497D" w:themeColor="text2"/>
          <w:sz w:val="44"/>
          <w:szCs w:val="44"/>
        </w:rPr>
        <w:t>BİTİRME TEZİ YAZIM ŞABLONU</w:t>
      </w:r>
    </w:p>
    <w:p w:rsidR="00CB7029" w:rsidRPr="003D76B9" w:rsidRDefault="00CB7029" w:rsidP="000D0383">
      <w:pPr>
        <w:spacing w:after="0" w:line="240" w:lineRule="auto"/>
        <w:jc w:val="center"/>
        <w:rPr>
          <w:rFonts w:ascii="Times New Roman" w:hAnsi="Times New Roman" w:cs="Times New Roman"/>
          <w:b/>
          <w:color w:val="1F497D" w:themeColor="text2"/>
          <w:sz w:val="44"/>
          <w:szCs w:val="44"/>
        </w:rPr>
      </w:pPr>
    </w:p>
    <w:p w:rsidR="00703D9E" w:rsidRPr="003D76B9" w:rsidRDefault="00CB7029" w:rsidP="00703D9E">
      <w:pPr>
        <w:spacing w:after="0"/>
        <w:jc w:val="center"/>
        <w:rPr>
          <w:rFonts w:ascii="Times New Roman" w:hAnsi="Times New Roman" w:cs="Times New Roman"/>
          <w:b/>
          <w:color w:val="FF0000"/>
          <w:sz w:val="32"/>
          <w:szCs w:val="32"/>
        </w:rPr>
      </w:pPr>
      <w:r w:rsidRPr="003D76B9">
        <w:rPr>
          <w:rFonts w:ascii="Times New Roman" w:hAnsi="Times New Roman" w:cs="Times New Roman"/>
          <w:b/>
          <w:color w:val="FF0000"/>
          <w:sz w:val="32"/>
          <w:szCs w:val="32"/>
        </w:rPr>
        <w:t xml:space="preserve">(Bu Sayfa Bitirme Tezine </w:t>
      </w:r>
      <w:r w:rsidR="006122C3" w:rsidRPr="003D76B9">
        <w:rPr>
          <w:rFonts w:ascii="Times New Roman" w:hAnsi="Times New Roman" w:cs="Times New Roman"/>
          <w:b/>
          <w:color w:val="FF0000"/>
          <w:sz w:val="32"/>
          <w:szCs w:val="32"/>
        </w:rPr>
        <w:t>Dâhil</w:t>
      </w:r>
      <w:r w:rsidRPr="003D76B9">
        <w:rPr>
          <w:rFonts w:ascii="Times New Roman" w:hAnsi="Times New Roman" w:cs="Times New Roman"/>
          <w:b/>
          <w:color w:val="FF0000"/>
          <w:sz w:val="32"/>
          <w:szCs w:val="32"/>
        </w:rPr>
        <w:t xml:space="preserve"> Değildir)</w:t>
      </w:r>
    </w:p>
    <w:p w:rsidR="000D0383" w:rsidRPr="003D76B9" w:rsidRDefault="000D0383" w:rsidP="00703D9E">
      <w:pPr>
        <w:spacing w:after="0"/>
        <w:jc w:val="center"/>
        <w:rPr>
          <w:rFonts w:ascii="Times New Roman" w:hAnsi="Times New Roman" w:cs="Times New Roman"/>
          <w:b/>
          <w:color w:val="000000" w:themeColor="text1"/>
          <w:sz w:val="32"/>
          <w:szCs w:val="32"/>
        </w:rPr>
      </w:pPr>
    </w:p>
    <w:p w:rsidR="000D0383" w:rsidRDefault="000D0383" w:rsidP="00703D9E">
      <w:pPr>
        <w:spacing w:after="0"/>
        <w:jc w:val="center"/>
        <w:rPr>
          <w:rFonts w:ascii="Times New Roman" w:hAnsi="Times New Roman" w:cs="Times New Roman"/>
          <w:b/>
          <w:color w:val="000000" w:themeColor="text1"/>
          <w:sz w:val="32"/>
          <w:szCs w:val="32"/>
        </w:rPr>
      </w:pPr>
    </w:p>
    <w:p w:rsidR="005A5FDF" w:rsidRDefault="005A5FDF" w:rsidP="00703D9E">
      <w:pPr>
        <w:spacing w:after="0"/>
        <w:jc w:val="center"/>
        <w:rPr>
          <w:rFonts w:ascii="Times New Roman" w:hAnsi="Times New Roman" w:cs="Times New Roman"/>
          <w:b/>
          <w:color w:val="000000" w:themeColor="text1"/>
          <w:sz w:val="32"/>
          <w:szCs w:val="32"/>
        </w:rPr>
      </w:pPr>
    </w:p>
    <w:p w:rsidR="005A5FDF" w:rsidRDefault="005A5FDF" w:rsidP="00703D9E">
      <w:pPr>
        <w:spacing w:after="0"/>
        <w:jc w:val="center"/>
        <w:rPr>
          <w:rFonts w:ascii="Times New Roman" w:hAnsi="Times New Roman" w:cs="Times New Roman"/>
          <w:b/>
          <w:color w:val="000000" w:themeColor="text1"/>
          <w:sz w:val="32"/>
          <w:szCs w:val="32"/>
        </w:rPr>
      </w:pPr>
    </w:p>
    <w:p w:rsidR="005A5FDF" w:rsidRDefault="005A5FDF" w:rsidP="00703D9E">
      <w:pPr>
        <w:spacing w:after="0"/>
        <w:jc w:val="center"/>
        <w:rPr>
          <w:rFonts w:ascii="Times New Roman" w:hAnsi="Times New Roman" w:cs="Times New Roman"/>
          <w:b/>
          <w:color w:val="000000" w:themeColor="text1"/>
          <w:sz w:val="32"/>
          <w:szCs w:val="32"/>
        </w:rPr>
      </w:pPr>
    </w:p>
    <w:p w:rsidR="005A5FDF" w:rsidRDefault="005A5FDF" w:rsidP="00703D9E">
      <w:pPr>
        <w:spacing w:after="0"/>
        <w:jc w:val="center"/>
        <w:rPr>
          <w:rFonts w:ascii="Times New Roman" w:hAnsi="Times New Roman" w:cs="Times New Roman"/>
          <w:b/>
          <w:color w:val="000000" w:themeColor="text1"/>
          <w:sz w:val="32"/>
          <w:szCs w:val="32"/>
        </w:rPr>
      </w:pPr>
    </w:p>
    <w:p w:rsidR="00703D9E" w:rsidRPr="003D76B9" w:rsidRDefault="00703D9E" w:rsidP="00703D9E">
      <w:pPr>
        <w:spacing w:after="0"/>
        <w:jc w:val="center"/>
        <w:rPr>
          <w:rFonts w:ascii="Times New Roman" w:hAnsi="Times New Roman" w:cs="Times New Roman"/>
          <w:i/>
          <w:color w:val="000000" w:themeColor="text1"/>
          <w:szCs w:val="28"/>
        </w:rPr>
      </w:pPr>
    </w:p>
    <w:p w:rsidR="00703D9E" w:rsidRPr="003D76B9" w:rsidRDefault="00703D9E" w:rsidP="00703D9E">
      <w:pPr>
        <w:spacing w:after="0"/>
        <w:jc w:val="center"/>
        <w:rPr>
          <w:rFonts w:ascii="Times New Roman" w:hAnsi="Times New Roman" w:cs="Times New Roman"/>
          <w:i/>
          <w:color w:val="000000" w:themeColor="text1"/>
          <w:szCs w:val="28"/>
        </w:rPr>
      </w:pPr>
    </w:p>
    <w:p w:rsidR="00703D9E" w:rsidRPr="003D76B9" w:rsidRDefault="00703D9E" w:rsidP="00703D9E">
      <w:pPr>
        <w:spacing w:after="0"/>
        <w:jc w:val="center"/>
        <w:rPr>
          <w:rFonts w:ascii="Times New Roman" w:hAnsi="Times New Roman" w:cs="Times New Roman"/>
          <w:i/>
          <w:color w:val="000000" w:themeColor="text1"/>
          <w:szCs w:val="28"/>
        </w:rPr>
      </w:pPr>
    </w:p>
    <w:p w:rsidR="00703D9E" w:rsidRPr="003D76B9" w:rsidRDefault="00703D9E" w:rsidP="00703D9E">
      <w:pPr>
        <w:spacing w:after="0"/>
        <w:jc w:val="center"/>
        <w:rPr>
          <w:rFonts w:ascii="Times New Roman" w:hAnsi="Times New Roman" w:cs="Times New Roman"/>
          <w:i/>
          <w:color w:val="000000" w:themeColor="text1"/>
          <w:szCs w:val="28"/>
        </w:rPr>
      </w:pPr>
    </w:p>
    <w:p w:rsidR="00703D9E" w:rsidRPr="003D76B9" w:rsidRDefault="00703D9E" w:rsidP="00703D9E">
      <w:pPr>
        <w:spacing w:after="0"/>
        <w:jc w:val="center"/>
        <w:rPr>
          <w:rFonts w:ascii="Times New Roman" w:hAnsi="Times New Roman" w:cs="Times New Roman"/>
          <w:b/>
          <w:color w:val="000000" w:themeColor="text1"/>
        </w:rPr>
      </w:pPr>
    </w:p>
    <w:p w:rsidR="00703D9E" w:rsidRPr="003D76B9" w:rsidRDefault="00703D9E" w:rsidP="00703D9E">
      <w:pPr>
        <w:spacing w:after="0"/>
        <w:jc w:val="center"/>
        <w:rPr>
          <w:rFonts w:ascii="Times New Roman" w:hAnsi="Times New Roman" w:cs="Times New Roman"/>
          <w:b/>
          <w:color w:val="000000" w:themeColor="text1"/>
        </w:rPr>
      </w:pPr>
    </w:p>
    <w:p w:rsidR="00703D9E" w:rsidRPr="003D76B9" w:rsidRDefault="00703D9E" w:rsidP="00703D9E">
      <w:pPr>
        <w:spacing w:after="0"/>
        <w:jc w:val="center"/>
        <w:rPr>
          <w:rFonts w:ascii="Times New Roman" w:hAnsi="Times New Roman" w:cs="Times New Roman"/>
          <w:b/>
          <w:color w:val="000000" w:themeColor="text1"/>
        </w:rPr>
      </w:pPr>
    </w:p>
    <w:p w:rsidR="00703D9E" w:rsidRPr="003D76B9" w:rsidRDefault="00703D9E" w:rsidP="00703D9E">
      <w:pPr>
        <w:spacing w:after="0"/>
        <w:jc w:val="center"/>
        <w:rPr>
          <w:rFonts w:ascii="Times New Roman" w:hAnsi="Times New Roman" w:cs="Times New Roman"/>
          <w:b/>
          <w:color w:val="000000" w:themeColor="text1"/>
        </w:rPr>
      </w:pPr>
    </w:p>
    <w:p w:rsidR="00703D9E" w:rsidRPr="003D76B9" w:rsidRDefault="00703D9E" w:rsidP="00703D9E">
      <w:pPr>
        <w:spacing w:after="0"/>
        <w:jc w:val="center"/>
        <w:rPr>
          <w:rFonts w:ascii="Times New Roman" w:hAnsi="Times New Roman" w:cs="Times New Roman"/>
          <w:b/>
          <w:color w:val="000000" w:themeColor="text1"/>
        </w:rPr>
      </w:pPr>
    </w:p>
    <w:p w:rsidR="00703D9E" w:rsidRPr="003D76B9" w:rsidRDefault="00703D9E" w:rsidP="00703D9E">
      <w:pPr>
        <w:spacing w:after="0"/>
        <w:jc w:val="center"/>
        <w:rPr>
          <w:rFonts w:ascii="Times New Roman" w:hAnsi="Times New Roman" w:cs="Times New Roman"/>
          <w:b/>
          <w:color w:val="000000" w:themeColor="text1"/>
        </w:rPr>
      </w:pPr>
    </w:p>
    <w:bookmarkStart w:id="0" w:name="_Toc345237899"/>
    <w:p w:rsidR="00733057" w:rsidRPr="003D76B9" w:rsidRDefault="003D0FB1" w:rsidP="00733057">
      <w:pPr>
        <w:pStyle w:val="ListeParagraf"/>
        <w:numPr>
          <w:ilvl w:val="0"/>
          <w:numId w:val="31"/>
        </w:numPr>
        <w:spacing w:line="240" w:lineRule="auto"/>
        <w:rPr>
          <w:rFonts w:ascii="Times New Roman" w:hAnsi="Times New Roman" w:cs="Times New Roman"/>
          <w:b/>
          <w:i/>
          <w:color w:val="FF0000"/>
          <w:sz w:val="24"/>
          <w:szCs w:val="24"/>
          <w:u w:val="single"/>
        </w:rPr>
      </w:pPr>
      <w:r w:rsidRPr="003D76B9">
        <w:rPr>
          <w:rFonts w:ascii="Times New Roman" w:hAnsi="Times New Roman" w:cs="Times New Roman"/>
          <w:b/>
          <w:i/>
          <w:noProof/>
          <w:color w:val="FF0000"/>
          <w:sz w:val="24"/>
          <w:szCs w:val="24"/>
          <w:u w:val="single"/>
        </w:rPr>
        <w:lastRenderedPageBreak/>
        <mc:AlternateContent>
          <mc:Choice Requires="wps">
            <w:drawing>
              <wp:anchor distT="0" distB="0" distL="114300" distR="114300" simplePos="0" relativeHeight="251666432" behindDoc="0" locked="0" layoutInCell="1" allowOverlap="1">
                <wp:simplePos x="0" y="0"/>
                <wp:positionH relativeFrom="column">
                  <wp:posOffset>2886017</wp:posOffset>
                </wp:positionH>
                <wp:positionV relativeFrom="paragraph">
                  <wp:posOffset>-1394460</wp:posOffset>
                </wp:positionV>
                <wp:extent cx="30480" cy="7589520"/>
                <wp:effectExtent l="76200" t="38100" r="64770" b="49530"/>
                <wp:wrapNone/>
                <wp:docPr id="2" name="Düz Ok Bağlayıcısı 2"/>
                <wp:cNvGraphicFramePr/>
                <a:graphic xmlns:a="http://schemas.openxmlformats.org/drawingml/2006/main">
                  <a:graphicData uri="http://schemas.microsoft.com/office/word/2010/wordprocessingShape">
                    <wps:wsp>
                      <wps:cNvCnPr/>
                      <wps:spPr>
                        <a:xfrm>
                          <a:off x="0" y="0"/>
                          <a:ext cx="30480" cy="758952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3AB017" id="_x0000_t32" coordsize="21600,21600" o:spt="32" o:oned="t" path="m,l21600,21600e" filled="f">
                <v:path arrowok="t" fillok="f" o:connecttype="none"/>
                <o:lock v:ext="edit" shapetype="t"/>
              </v:shapetype>
              <v:shape id="Düz Ok Bağlayıcısı 2" o:spid="_x0000_s1026" type="#_x0000_t32" style="position:absolute;margin-left:227.25pt;margin-top:-109.8pt;width:2.4pt;height:597.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" strokecolor="#4579b8 [3044]" strokeweight="2.25pt">
                <v:stroke startarrow="block" endarrow="block"/>
              </v:shape>
            </w:pict>
          </mc:Fallback>
        </mc:AlternateContent>
      </w:r>
      <w:r w:rsidR="00733057" w:rsidRPr="003D76B9">
        <w:rPr>
          <w:rFonts w:ascii="Times New Roman" w:hAnsi="Times New Roman" w:cs="Times New Roman"/>
          <w:b/>
          <w:i/>
          <w:color w:val="FF0000"/>
          <w:sz w:val="24"/>
          <w:szCs w:val="24"/>
          <w:u w:val="single"/>
        </w:rPr>
        <w:t>İÇ KAPAK ÖRNEĞİ</w:t>
      </w: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3D0FB1" w:rsidP="003D0FB1">
      <w:pPr>
        <w:spacing w:line="240" w:lineRule="auto"/>
        <w:ind w:left="708" w:firstLine="708"/>
        <w:jc w:val="center"/>
        <w:rPr>
          <w:rFonts w:ascii="Times New Roman" w:hAnsi="Times New Roman" w:cs="Times New Roman"/>
          <w:b/>
          <w:color w:val="FF0000"/>
          <w:sz w:val="24"/>
          <w:szCs w:val="24"/>
        </w:rPr>
      </w:pPr>
      <w:r w:rsidRPr="003D76B9">
        <w:rPr>
          <w:rFonts w:ascii="Times New Roman" w:hAnsi="Times New Roman" w:cs="Times New Roman"/>
          <w:b/>
          <w:color w:val="FF0000"/>
          <w:sz w:val="24"/>
          <w:szCs w:val="24"/>
        </w:rPr>
        <w:t xml:space="preserve">22 cm </w:t>
      </w: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line="240" w:lineRule="auto"/>
        <w:jc w:val="center"/>
        <w:rPr>
          <w:rFonts w:ascii="Times New Roman" w:hAnsi="Times New Roman" w:cs="Times New Roman"/>
          <w:b/>
          <w:color w:val="000000" w:themeColor="text1"/>
          <w:sz w:val="16"/>
          <w:szCs w:val="16"/>
        </w:rPr>
      </w:pP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r w:rsidRPr="003D76B9">
        <w:rPr>
          <w:rFonts w:ascii="Times New Roman" w:hAnsi="Times New Roman" w:cs="Times New Roman"/>
          <w:b/>
          <w:color w:val="000000" w:themeColor="text1"/>
          <w:sz w:val="16"/>
          <w:szCs w:val="16"/>
        </w:rPr>
        <w:t>ERGANİ (DİYARBAKIR) HAVZASI</w:t>
      </w: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r w:rsidRPr="003D76B9">
        <w:rPr>
          <w:rFonts w:ascii="Times New Roman" w:hAnsi="Times New Roman" w:cs="Times New Roman"/>
          <w:b/>
          <w:color w:val="000000" w:themeColor="text1"/>
          <w:sz w:val="16"/>
          <w:szCs w:val="16"/>
        </w:rPr>
        <w:t>HİDROJEOLOJİ İNCELEMESİ</w:t>
      </w:r>
    </w:p>
    <w:p w:rsidR="00733057" w:rsidRPr="003D76B9" w:rsidRDefault="003D0FB1" w:rsidP="00733057">
      <w:pPr>
        <w:spacing w:after="0"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FF0000"/>
          <w:sz w:val="24"/>
          <w:szCs w:val="24"/>
        </w:rPr>
        <w:t>7 cm</w:t>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000000" w:themeColor="text1"/>
          <w:sz w:val="16"/>
          <w:szCs w:val="16"/>
        </w:rPr>
        <w:tab/>
      </w:r>
      <w:r w:rsidRPr="003D76B9">
        <w:rPr>
          <w:rFonts w:ascii="Times New Roman" w:hAnsi="Times New Roman" w:cs="Times New Roman"/>
          <w:b/>
          <w:color w:val="FF0000"/>
          <w:sz w:val="24"/>
          <w:szCs w:val="24"/>
        </w:rPr>
        <w:t>5,5 cm</w:t>
      </w:r>
    </w:p>
    <w:p w:rsidR="00733057" w:rsidRPr="003D76B9" w:rsidRDefault="003D0FB1" w:rsidP="00733057">
      <w:pPr>
        <w:spacing w:after="0" w:line="240" w:lineRule="auto"/>
        <w:jc w:val="center"/>
        <w:rPr>
          <w:rFonts w:ascii="Times New Roman" w:hAnsi="Times New Roman" w:cs="Times New Roman"/>
          <w:b/>
          <w:color w:val="000000" w:themeColor="text1"/>
          <w:sz w:val="16"/>
          <w:szCs w:val="16"/>
        </w:rPr>
      </w:pPr>
      <w:r w:rsidRPr="003D76B9">
        <w:rPr>
          <w:rFonts w:ascii="Times New Roman" w:hAnsi="Times New Roman" w:cs="Times New Roman"/>
          <w:b/>
          <w:noProof/>
          <w:color w:val="000000" w:themeColor="text1"/>
          <w:sz w:val="16"/>
          <w:szCs w:val="16"/>
        </w:rPr>
        <mc:AlternateContent>
          <mc:Choice Requires="wps">
            <w:drawing>
              <wp:anchor distT="0" distB="0" distL="114300" distR="114300" simplePos="0" relativeHeight="251669504" behindDoc="0" locked="0" layoutInCell="1" allowOverlap="1">
                <wp:simplePos x="0" y="0"/>
                <wp:positionH relativeFrom="column">
                  <wp:posOffset>-871913</wp:posOffset>
                </wp:positionH>
                <wp:positionV relativeFrom="paragraph">
                  <wp:posOffset>182245</wp:posOffset>
                </wp:positionV>
                <wp:extent cx="2687782" cy="13855"/>
                <wp:effectExtent l="0" t="95250" r="0" b="100965"/>
                <wp:wrapNone/>
                <wp:docPr id="6" name="Düz Ok Bağlayıcısı 6"/>
                <wp:cNvGraphicFramePr/>
                <a:graphic xmlns:a="http://schemas.openxmlformats.org/drawingml/2006/main">
                  <a:graphicData uri="http://schemas.microsoft.com/office/word/2010/wordprocessingShape">
                    <wps:wsp>
                      <wps:cNvCnPr/>
                      <wps:spPr>
                        <a:xfrm flipH="1" flipV="1">
                          <a:off x="0" y="0"/>
                          <a:ext cx="2687782" cy="13855"/>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0D2736" id="Düz Ok Bağlayıcısı 6" o:spid="_x0000_s1026" type="#_x0000_t32" style="position:absolute;margin-left:-68.65pt;margin-top:14.35pt;width:211.65pt;height:1.1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" strokecolor="#4579b8 [3044]" strokeweight="2.25pt">
                <v:stroke startarrow="block" endarrow="block"/>
              </v:shape>
            </w:pict>
          </mc:Fallback>
        </mc:AlternateContent>
      </w:r>
      <w:r w:rsidRPr="003D76B9">
        <w:rPr>
          <w:rFonts w:ascii="Times New Roman" w:hAnsi="Times New Roman" w:cs="Times New Roman"/>
          <w:b/>
          <w:noProof/>
          <w:color w:val="000000" w:themeColor="text1"/>
          <w:sz w:val="16"/>
          <w:szCs w:val="16"/>
        </w:rPr>
        <mc:AlternateContent>
          <mc:Choice Requires="wps">
            <w:drawing>
              <wp:anchor distT="0" distB="0" distL="114300" distR="114300" simplePos="0" relativeHeight="251667456" behindDoc="0" locked="0" layoutInCell="1" allowOverlap="1">
                <wp:simplePos x="0" y="0"/>
                <wp:positionH relativeFrom="column">
                  <wp:posOffset>3991610</wp:posOffset>
                </wp:positionH>
                <wp:positionV relativeFrom="paragraph">
                  <wp:posOffset>111760</wp:posOffset>
                </wp:positionV>
                <wp:extent cx="2635200" cy="15240"/>
                <wp:effectExtent l="0" t="95250" r="0" b="99060"/>
                <wp:wrapNone/>
                <wp:docPr id="3" name="Düz Ok Bağlayıcısı 3"/>
                <wp:cNvGraphicFramePr/>
                <a:graphic xmlns:a="http://schemas.openxmlformats.org/drawingml/2006/main">
                  <a:graphicData uri="http://schemas.microsoft.com/office/word/2010/wordprocessingShape">
                    <wps:wsp>
                      <wps:cNvCnPr/>
                      <wps:spPr>
                        <a:xfrm>
                          <a:off x="0" y="0"/>
                          <a:ext cx="2635200" cy="1524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4DCF6" id="Düz Ok Bağlayıcısı 3" o:spid="_x0000_s1026" type="#_x0000_t32" style="position:absolute;margin-left:314.3pt;margin-top:8.8pt;width:207.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" strokecolor="#4579b8 [3044]" strokeweight="2.25pt">
                <v:stroke startarrow="block" endarrow="block"/>
              </v:shape>
            </w:pict>
          </mc:Fallback>
        </mc:AlternateContent>
      </w:r>
      <w:r w:rsidR="00733057" w:rsidRPr="003D76B9">
        <w:rPr>
          <w:rFonts w:ascii="Times New Roman" w:hAnsi="Times New Roman" w:cs="Times New Roman"/>
          <w:b/>
          <w:color w:val="000000" w:themeColor="text1"/>
          <w:sz w:val="16"/>
          <w:szCs w:val="16"/>
        </w:rPr>
        <w:t>DANIŞMAN</w:t>
      </w: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proofErr w:type="spellStart"/>
      <w:r w:rsidRPr="003D76B9">
        <w:rPr>
          <w:rFonts w:ascii="Times New Roman" w:hAnsi="Times New Roman" w:cs="Times New Roman"/>
          <w:b/>
          <w:color w:val="000000" w:themeColor="text1"/>
          <w:sz w:val="16"/>
          <w:szCs w:val="16"/>
        </w:rPr>
        <w:t>Prof.Dr</w:t>
      </w:r>
      <w:proofErr w:type="spellEnd"/>
      <w:r w:rsidRPr="003D76B9">
        <w:rPr>
          <w:rFonts w:ascii="Times New Roman" w:hAnsi="Times New Roman" w:cs="Times New Roman"/>
          <w:b/>
          <w:color w:val="000000" w:themeColor="text1"/>
          <w:sz w:val="16"/>
          <w:szCs w:val="16"/>
        </w:rPr>
        <w:t>. Ayşen DAVRAZ</w:t>
      </w: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r w:rsidRPr="003D76B9">
        <w:rPr>
          <w:rFonts w:ascii="Times New Roman" w:hAnsi="Times New Roman" w:cs="Times New Roman"/>
          <w:b/>
          <w:color w:val="000000" w:themeColor="text1"/>
          <w:sz w:val="16"/>
          <w:szCs w:val="16"/>
        </w:rPr>
        <w:t>HAZIRLAYAN</w:t>
      </w: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r w:rsidRPr="003D76B9">
        <w:rPr>
          <w:rFonts w:ascii="Times New Roman" w:hAnsi="Times New Roman" w:cs="Times New Roman"/>
          <w:b/>
          <w:color w:val="000000" w:themeColor="text1"/>
          <w:sz w:val="16"/>
          <w:szCs w:val="16"/>
        </w:rPr>
        <w:t>Hasan BİLGİN</w:t>
      </w: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proofErr w:type="gramStart"/>
      <w:r w:rsidRPr="003D76B9">
        <w:rPr>
          <w:rFonts w:ascii="Times New Roman" w:hAnsi="Times New Roman" w:cs="Times New Roman"/>
          <w:b/>
          <w:color w:val="000000" w:themeColor="text1"/>
          <w:sz w:val="16"/>
          <w:szCs w:val="16"/>
        </w:rPr>
        <w:t>1411003207</w:t>
      </w:r>
      <w:proofErr w:type="gramEnd"/>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p>
    <w:p w:rsidR="00733057" w:rsidRPr="003D76B9" w:rsidRDefault="003D0FB1" w:rsidP="00733057">
      <w:pPr>
        <w:spacing w:after="0" w:line="240" w:lineRule="auto"/>
        <w:jc w:val="center"/>
        <w:rPr>
          <w:rFonts w:ascii="Times New Roman" w:hAnsi="Times New Roman" w:cs="Times New Roman"/>
          <w:b/>
          <w:color w:val="000000" w:themeColor="text1"/>
          <w:sz w:val="16"/>
          <w:szCs w:val="16"/>
        </w:rPr>
      </w:pPr>
      <w:r w:rsidRPr="003D76B9">
        <w:rPr>
          <w:rFonts w:ascii="Times New Roman" w:hAnsi="Times New Roman" w:cs="Times New Roman"/>
          <w:b/>
          <w:noProof/>
          <w:color w:val="000000" w:themeColor="text1"/>
          <w:sz w:val="16"/>
          <w:szCs w:val="16"/>
        </w:rPr>
        <mc:AlternateContent>
          <mc:Choice Requires="wps">
            <w:drawing>
              <wp:anchor distT="0" distB="0" distL="114300" distR="114300" simplePos="0" relativeHeight="251668480" behindDoc="0" locked="0" layoutInCell="1" allowOverlap="1">
                <wp:simplePos x="0" y="0"/>
                <wp:positionH relativeFrom="column">
                  <wp:posOffset>2912110</wp:posOffset>
                </wp:positionH>
                <wp:positionV relativeFrom="paragraph">
                  <wp:posOffset>6408</wp:posOffset>
                </wp:positionV>
                <wp:extent cx="0" cy="1284605"/>
                <wp:effectExtent l="76200" t="38100" r="76200" b="48895"/>
                <wp:wrapNone/>
                <wp:docPr id="5" name="Düz Ok Bağlayıcısı 5"/>
                <wp:cNvGraphicFramePr/>
                <a:graphic xmlns:a="http://schemas.openxmlformats.org/drawingml/2006/main">
                  <a:graphicData uri="http://schemas.microsoft.com/office/word/2010/wordprocessingShape">
                    <wps:wsp>
                      <wps:cNvCnPr/>
                      <wps:spPr>
                        <a:xfrm flipH="1">
                          <a:off x="0" y="0"/>
                          <a:ext cx="0" cy="1284605"/>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56024" id="Düz Ok Bağlayıcısı 5" o:spid="_x0000_s1026" type="#_x0000_t32" style="position:absolute;margin-left:229.3pt;margin-top:.5pt;width:0;height:101.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" strokecolor="#4579b8 [3044]" strokeweight="2.25pt">
                <v:stroke startarrow="block" endarrow="block"/>
              </v:shape>
            </w:pict>
          </mc:Fallback>
        </mc:AlternateContent>
      </w:r>
    </w:p>
    <w:p w:rsidR="00733057" w:rsidRPr="003D76B9" w:rsidRDefault="003D0FB1" w:rsidP="003D0FB1">
      <w:pPr>
        <w:spacing w:after="0" w:line="240" w:lineRule="auto"/>
        <w:ind w:left="708" w:firstLine="708"/>
        <w:jc w:val="center"/>
        <w:rPr>
          <w:rFonts w:ascii="Times New Roman" w:hAnsi="Times New Roman" w:cs="Times New Roman"/>
          <w:b/>
          <w:color w:val="FF0000"/>
          <w:sz w:val="24"/>
          <w:szCs w:val="24"/>
        </w:rPr>
      </w:pPr>
      <w:r w:rsidRPr="003D76B9">
        <w:rPr>
          <w:rFonts w:ascii="Times New Roman" w:hAnsi="Times New Roman" w:cs="Times New Roman"/>
          <w:b/>
          <w:color w:val="FF0000"/>
          <w:sz w:val="24"/>
          <w:szCs w:val="24"/>
        </w:rPr>
        <w:t>1,5 cm</w:t>
      </w:r>
    </w:p>
    <w:p w:rsidR="00733057" w:rsidRPr="003D76B9" w:rsidRDefault="00733057" w:rsidP="00733057">
      <w:pPr>
        <w:spacing w:after="0" w:line="240" w:lineRule="auto"/>
        <w:jc w:val="center"/>
        <w:rPr>
          <w:rFonts w:ascii="Times New Roman" w:hAnsi="Times New Roman" w:cs="Times New Roman"/>
          <w:b/>
          <w:color w:val="000000" w:themeColor="text1"/>
          <w:sz w:val="16"/>
          <w:szCs w:val="16"/>
        </w:rPr>
      </w:pPr>
    </w:p>
    <w:p w:rsidR="00733057" w:rsidRPr="003D76B9" w:rsidRDefault="00733057" w:rsidP="00733057">
      <w:pPr>
        <w:pStyle w:val="ListeParagraf"/>
        <w:numPr>
          <w:ilvl w:val="0"/>
          <w:numId w:val="31"/>
        </w:numPr>
        <w:spacing w:line="240" w:lineRule="auto"/>
        <w:rPr>
          <w:rFonts w:ascii="Times New Roman" w:hAnsi="Times New Roman" w:cs="Times New Roman"/>
          <w:b/>
          <w:i/>
          <w:color w:val="FF0000"/>
          <w:sz w:val="24"/>
          <w:szCs w:val="24"/>
          <w:u w:val="single"/>
        </w:rPr>
      </w:pPr>
      <w:r w:rsidRPr="003D76B9">
        <w:rPr>
          <w:rFonts w:ascii="Times New Roman" w:hAnsi="Times New Roman" w:cs="Times New Roman"/>
          <w:b/>
          <w:i/>
          <w:color w:val="FF0000"/>
          <w:sz w:val="24"/>
          <w:szCs w:val="24"/>
          <w:u w:val="single"/>
        </w:rPr>
        <w:lastRenderedPageBreak/>
        <w:t>İÇ KAPAK ÖRNEĞİ</w:t>
      </w:r>
    </w:p>
    <w:p w:rsidR="00733057" w:rsidRPr="003D76B9" w:rsidRDefault="00733057" w:rsidP="00733057">
      <w:pPr>
        <w:spacing w:after="0" w:line="240" w:lineRule="auto"/>
        <w:jc w:val="center"/>
        <w:rPr>
          <w:rFonts w:ascii="Times New Roman" w:hAnsi="Times New Roman" w:cs="Times New Roman"/>
          <w:b/>
          <w:color w:val="000000" w:themeColor="text1"/>
          <w:sz w:val="24"/>
          <w:szCs w:val="24"/>
        </w:rPr>
      </w:pPr>
    </w:p>
    <w:p w:rsidR="00733057" w:rsidRPr="003D76B9" w:rsidRDefault="00733057" w:rsidP="00733057">
      <w:pPr>
        <w:spacing w:after="0"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T.C</w:t>
      </w:r>
    </w:p>
    <w:p w:rsidR="00733057" w:rsidRPr="003D76B9" w:rsidRDefault="00733057" w:rsidP="00733057">
      <w:pPr>
        <w:spacing w:after="0" w:line="240" w:lineRule="auto"/>
        <w:jc w:val="center"/>
        <w:rPr>
          <w:rFonts w:ascii="Times New Roman" w:hAnsi="Times New Roman" w:cs="Times New Roman"/>
          <w:b/>
          <w:color w:val="000000" w:themeColor="text1"/>
          <w:sz w:val="24"/>
          <w:szCs w:val="24"/>
        </w:rPr>
      </w:pPr>
    </w:p>
    <w:p w:rsidR="00733057" w:rsidRPr="003D76B9" w:rsidRDefault="00733057" w:rsidP="00733057">
      <w:pPr>
        <w:spacing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SÜLEYMAN DEMİREL ÜNİVERSİTESİ</w:t>
      </w:r>
    </w:p>
    <w:p w:rsidR="00733057" w:rsidRPr="003D76B9" w:rsidRDefault="00733057" w:rsidP="00733057">
      <w:pPr>
        <w:spacing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MÜHENDİSLİK FAKÜLTESİ</w:t>
      </w:r>
    </w:p>
    <w:p w:rsidR="00733057" w:rsidRPr="003D76B9" w:rsidRDefault="00733057" w:rsidP="00733057">
      <w:pPr>
        <w:spacing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JEOLOJİ MÜHENDİSLİĞİ BÖLÜMÜ</w:t>
      </w:r>
    </w:p>
    <w:p w:rsidR="00733057" w:rsidRPr="003D76B9" w:rsidRDefault="00733057" w:rsidP="00733057">
      <w:pPr>
        <w:spacing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UYGULAMALI JEOLOJİ ANABİLİM DALI</w:t>
      </w:r>
    </w:p>
    <w:p w:rsidR="00733057" w:rsidRPr="003D76B9" w:rsidRDefault="00733057" w:rsidP="00733057">
      <w:pPr>
        <w:spacing w:line="240" w:lineRule="auto"/>
        <w:jc w:val="center"/>
        <w:rPr>
          <w:rFonts w:ascii="Times New Roman" w:hAnsi="Times New Roman" w:cs="Times New Roman"/>
          <w:b/>
          <w:color w:val="000000" w:themeColor="text1"/>
          <w:sz w:val="24"/>
          <w:szCs w:val="24"/>
        </w:rPr>
      </w:pPr>
    </w:p>
    <w:p w:rsidR="00733057" w:rsidRPr="003D76B9" w:rsidRDefault="00733057" w:rsidP="00733057">
      <w:pPr>
        <w:spacing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noProof/>
          <w:color w:val="000000" w:themeColor="text1"/>
          <w:sz w:val="24"/>
          <w:szCs w:val="24"/>
        </w:rPr>
        <w:drawing>
          <wp:inline distT="0" distB="0" distL="0" distR="0" wp14:anchorId="0D0CAF6A" wp14:editId="3AB21BB9">
            <wp:extent cx="1362075" cy="1362075"/>
            <wp:effectExtent l="19050" t="0" r="9525" b="0"/>
            <wp:docPr id="25" name="Resim 25"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u_logo"/>
                    <pic:cNvPicPr>
                      <a:picLocks noChangeAspect="1" noChangeArrowheads="1"/>
                    </pic:cNvPicPr>
                  </pic:nvPicPr>
                  <pic:blipFill>
                    <a:blip r:embed="rId9"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p w:rsidR="00733057" w:rsidRPr="003D76B9" w:rsidRDefault="00733057" w:rsidP="00733057">
      <w:pPr>
        <w:spacing w:line="240" w:lineRule="auto"/>
        <w:jc w:val="center"/>
        <w:rPr>
          <w:rFonts w:ascii="Times New Roman" w:hAnsi="Times New Roman" w:cs="Times New Roman"/>
          <w:b/>
          <w:color w:val="000000" w:themeColor="text1"/>
          <w:sz w:val="24"/>
          <w:szCs w:val="24"/>
        </w:rPr>
      </w:pPr>
    </w:p>
    <w:p w:rsidR="00733057" w:rsidRPr="003D76B9" w:rsidRDefault="00733057" w:rsidP="00733057">
      <w:pPr>
        <w:spacing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BİTİRME TEZİ</w:t>
      </w:r>
    </w:p>
    <w:p w:rsidR="00733057" w:rsidRPr="003D76B9" w:rsidRDefault="00733057" w:rsidP="00733057">
      <w:pPr>
        <w:spacing w:line="240" w:lineRule="auto"/>
        <w:jc w:val="center"/>
        <w:rPr>
          <w:rFonts w:ascii="Times New Roman" w:hAnsi="Times New Roman" w:cs="Times New Roman"/>
          <w:b/>
          <w:color w:val="000000" w:themeColor="text1"/>
          <w:sz w:val="24"/>
          <w:szCs w:val="24"/>
        </w:rPr>
      </w:pPr>
    </w:p>
    <w:p w:rsidR="00733057" w:rsidRPr="003D76B9" w:rsidRDefault="00733057" w:rsidP="00733057">
      <w:pPr>
        <w:spacing w:line="240" w:lineRule="auto"/>
        <w:jc w:val="center"/>
        <w:rPr>
          <w:rFonts w:ascii="Times New Roman" w:hAnsi="Times New Roman" w:cs="Times New Roman"/>
          <w:b/>
          <w:color w:val="000000" w:themeColor="text1"/>
          <w:sz w:val="24"/>
          <w:szCs w:val="24"/>
        </w:rPr>
      </w:pPr>
    </w:p>
    <w:p w:rsidR="00733057" w:rsidRPr="003D76B9" w:rsidRDefault="00733057" w:rsidP="00733057">
      <w:pPr>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 xml:space="preserve">ERGANİ </w:t>
      </w:r>
      <w:r w:rsidR="00673F9C" w:rsidRPr="003D76B9">
        <w:rPr>
          <w:rFonts w:ascii="Times New Roman" w:hAnsi="Times New Roman" w:cs="Times New Roman"/>
          <w:b/>
          <w:color w:val="000000" w:themeColor="text1"/>
          <w:sz w:val="24"/>
          <w:szCs w:val="24"/>
        </w:rPr>
        <w:t xml:space="preserve">(DİYARBAKIR) </w:t>
      </w:r>
      <w:r w:rsidRPr="003D76B9">
        <w:rPr>
          <w:rFonts w:ascii="Times New Roman" w:hAnsi="Times New Roman" w:cs="Times New Roman"/>
          <w:b/>
          <w:color w:val="000000" w:themeColor="text1"/>
          <w:sz w:val="24"/>
          <w:szCs w:val="24"/>
        </w:rPr>
        <w:t xml:space="preserve">HAVZASININ </w:t>
      </w:r>
      <w:r w:rsidR="00673F9C" w:rsidRPr="003D76B9">
        <w:rPr>
          <w:rFonts w:ascii="Times New Roman" w:hAnsi="Times New Roman" w:cs="Times New Roman"/>
          <w:b/>
          <w:color w:val="000000" w:themeColor="text1"/>
          <w:sz w:val="24"/>
          <w:szCs w:val="24"/>
        </w:rPr>
        <w:t>HİDROJEOLOJİ İNCELEMESİ</w:t>
      </w:r>
    </w:p>
    <w:p w:rsidR="00733057" w:rsidRPr="003D76B9" w:rsidRDefault="00733057" w:rsidP="00733057">
      <w:pPr>
        <w:spacing w:line="240" w:lineRule="auto"/>
        <w:jc w:val="center"/>
        <w:rPr>
          <w:rFonts w:ascii="Times New Roman" w:hAnsi="Times New Roman" w:cs="Times New Roman"/>
          <w:b/>
          <w:color w:val="000000" w:themeColor="text1"/>
          <w:sz w:val="24"/>
          <w:szCs w:val="24"/>
        </w:rPr>
      </w:pPr>
    </w:p>
    <w:p w:rsidR="00733057" w:rsidRPr="003D76B9" w:rsidRDefault="00733057" w:rsidP="00733057">
      <w:pPr>
        <w:spacing w:line="240" w:lineRule="auto"/>
        <w:jc w:val="center"/>
        <w:rPr>
          <w:rFonts w:ascii="Times New Roman" w:hAnsi="Times New Roman" w:cs="Times New Roman"/>
          <w:b/>
          <w:color w:val="000000" w:themeColor="text1"/>
          <w:sz w:val="24"/>
          <w:szCs w:val="24"/>
        </w:rPr>
      </w:pPr>
    </w:p>
    <w:p w:rsidR="00733057" w:rsidRPr="003D76B9" w:rsidRDefault="00733057" w:rsidP="00733057">
      <w:pPr>
        <w:spacing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DANIŞMAN</w:t>
      </w:r>
    </w:p>
    <w:p w:rsidR="00733057" w:rsidRPr="003D76B9" w:rsidRDefault="00733057" w:rsidP="00733057">
      <w:pPr>
        <w:spacing w:line="240" w:lineRule="auto"/>
        <w:jc w:val="center"/>
        <w:rPr>
          <w:rFonts w:ascii="Times New Roman" w:hAnsi="Times New Roman" w:cs="Times New Roman"/>
          <w:b/>
          <w:color w:val="000000" w:themeColor="text1"/>
          <w:sz w:val="24"/>
          <w:szCs w:val="24"/>
        </w:rPr>
      </w:pPr>
      <w:proofErr w:type="spellStart"/>
      <w:r w:rsidRPr="003D76B9">
        <w:rPr>
          <w:rFonts w:ascii="Times New Roman" w:hAnsi="Times New Roman" w:cs="Times New Roman"/>
          <w:b/>
          <w:color w:val="000000" w:themeColor="text1"/>
          <w:sz w:val="24"/>
          <w:szCs w:val="24"/>
        </w:rPr>
        <w:t>Prof.Dr</w:t>
      </w:r>
      <w:proofErr w:type="spellEnd"/>
      <w:r w:rsidRPr="003D76B9">
        <w:rPr>
          <w:rFonts w:ascii="Times New Roman" w:hAnsi="Times New Roman" w:cs="Times New Roman"/>
          <w:b/>
          <w:color w:val="000000" w:themeColor="text1"/>
          <w:sz w:val="24"/>
          <w:szCs w:val="24"/>
        </w:rPr>
        <w:t>. Ayşen DAVRAZ</w:t>
      </w:r>
    </w:p>
    <w:p w:rsidR="00733057" w:rsidRPr="003D76B9" w:rsidRDefault="00733057" w:rsidP="00733057">
      <w:pPr>
        <w:spacing w:line="240" w:lineRule="auto"/>
        <w:jc w:val="center"/>
        <w:rPr>
          <w:rFonts w:ascii="Times New Roman" w:hAnsi="Times New Roman" w:cs="Times New Roman"/>
          <w:b/>
          <w:color w:val="000000" w:themeColor="text1"/>
          <w:sz w:val="24"/>
          <w:szCs w:val="24"/>
        </w:rPr>
      </w:pPr>
    </w:p>
    <w:p w:rsidR="00733057" w:rsidRPr="003D76B9" w:rsidRDefault="00733057" w:rsidP="00733057">
      <w:pPr>
        <w:spacing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HAZIRLAYAN</w:t>
      </w:r>
    </w:p>
    <w:p w:rsidR="00733057" w:rsidRPr="003D76B9" w:rsidRDefault="00673F9C" w:rsidP="00733057">
      <w:pPr>
        <w:spacing w:line="24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Hasan BİLGİN</w:t>
      </w:r>
    </w:p>
    <w:p w:rsidR="00733057" w:rsidRPr="003D76B9" w:rsidRDefault="00673F9C" w:rsidP="00733057">
      <w:pPr>
        <w:spacing w:line="240" w:lineRule="auto"/>
        <w:jc w:val="center"/>
        <w:rPr>
          <w:rFonts w:ascii="Times New Roman" w:hAnsi="Times New Roman" w:cs="Times New Roman"/>
          <w:b/>
          <w:color w:val="000000" w:themeColor="text1"/>
          <w:sz w:val="24"/>
          <w:szCs w:val="24"/>
        </w:rPr>
      </w:pPr>
      <w:proofErr w:type="gramStart"/>
      <w:r w:rsidRPr="003D76B9">
        <w:rPr>
          <w:rFonts w:ascii="Times New Roman" w:hAnsi="Times New Roman" w:cs="Times New Roman"/>
          <w:b/>
          <w:color w:val="000000" w:themeColor="text1"/>
          <w:sz w:val="24"/>
          <w:szCs w:val="24"/>
        </w:rPr>
        <w:t>14110032</w:t>
      </w:r>
      <w:r w:rsidR="00733057" w:rsidRPr="003D76B9">
        <w:rPr>
          <w:rFonts w:ascii="Times New Roman" w:hAnsi="Times New Roman" w:cs="Times New Roman"/>
          <w:b/>
          <w:color w:val="000000" w:themeColor="text1"/>
          <w:sz w:val="24"/>
          <w:szCs w:val="24"/>
        </w:rPr>
        <w:t>07</w:t>
      </w:r>
      <w:proofErr w:type="gramEnd"/>
    </w:p>
    <w:p w:rsidR="00733057" w:rsidRPr="003D76B9" w:rsidRDefault="00733057" w:rsidP="00733057">
      <w:pPr>
        <w:spacing w:line="240" w:lineRule="auto"/>
        <w:jc w:val="center"/>
        <w:rPr>
          <w:rFonts w:ascii="Times New Roman" w:hAnsi="Times New Roman" w:cs="Times New Roman"/>
          <w:b/>
          <w:color w:val="000000" w:themeColor="text1"/>
          <w:sz w:val="24"/>
          <w:szCs w:val="24"/>
        </w:rPr>
      </w:pPr>
    </w:p>
    <w:p w:rsidR="00733057" w:rsidRPr="003D76B9" w:rsidRDefault="00733057" w:rsidP="00733057">
      <w:pPr>
        <w:spacing w:line="240" w:lineRule="auto"/>
        <w:jc w:val="center"/>
        <w:rPr>
          <w:rFonts w:ascii="Times New Roman" w:hAnsi="Times New Roman" w:cs="Times New Roman"/>
          <w:b/>
          <w:color w:val="000000" w:themeColor="text1"/>
          <w:sz w:val="24"/>
          <w:szCs w:val="24"/>
        </w:rPr>
        <w:sectPr w:rsidR="00733057" w:rsidRPr="003D76B9" w:rsidSect="003C54D9">
          <w:headerReference w:type="default" r:id="rId10"/>
          <w:footerReference w:type="default" r:id="rId11"/>
          <w:pgSz w:w="11907" w:h="16839" w:code="9"/>
          <w:pgMar w:top="2268" w:right="1418" w:bottom="1418" w:left="1418" w:header="709" w:footer="709" w:gutter="0"/>
          <w:pgNumType w:start="1"/>
          <w:cols w:space="720"/>
          <w:docGrid w:linePitch="360"/>
        </w:sectPr>
      </w:pPr>
      <w:r w:rsidRPr="003D76B9">
        <w:rPr>
          <w:rFonts w:ascii="Times New Roman" w:hAnsi="Times New Roman" w:cs="Times New Roman"/>
          <w:b/>
          <w:color w:val="000000" w:themeColor="text1"/>
          <w:sz w:val="24"/>
          <w:szCs w:val="24"/>
        </w:rPr>
        <w:t>ISPARTA - 2019</w:t>
      </w:r>
    </w:p>
    <w:p w:rsidR="00673F9C" w:rsidRPr="003D76B9" w:rsidRDefault="00673F9C" w:rsidP="003D3706">
      <w:pPr>
        <w:rPr>
          <w:rFonts w:ascii="Times New Roman" w:hAnsi="Times New Roman" w:cs="Times New Roman"/>
          <w:b/>
          <w:i/>
          <w:color w:val="FF0000"/>
          <w:sz w:val="24"/>
          <w:szCs w:val="24"/>
          <w:u w:val="single"/>
        </w:rPr>
      </w:pPr>
      <w:bookmarkStart w:id="1" w:name="_Toc14363698"/>
      <w:r w:rsidRPr="003D76B9">
        <w:rPr>
          <w:rFonts w:ascii="Times New Roman" w:hAnsi="Times New Roman" w:cs="Times New Roman"/>
          <w:b/>
          <w:i/>
          <w:color w:val="FF0000"/>
          <w:sz w:val="24"/>
          <w:szCs w:val="24"/>
          <w:u w:val="single"/>
        </w:rPr>
        <w:lastRenderedPageBreak/>
        <w:t>ONAY SAYFASI ÖRNEĞİ</w:t>
      </w:r>
    </w:p>
    <w:p w:rsidR="00733057" w:rsidRPr="003D76B9" w:rsidRDefault="00733057" w:rsidP="00733057">
      <w:pPr>
        <w:pStyle w:val="Balk1"/>
        <w:jc w:val="center"/>
        <w:rPr>
          <w:rFonts w:cs="Times New Roman"/>
          <w:color w:val="000000" w:themeColor="text1"/>
        </w:rPr>
      </w:pPr>
      <w:bookmarkStart w:id="2" w:name="_Toc14697484"/>
      <w:r w:rsidRPr="003D76B9">
        <w:rPr>
          <w:rFonts w:cs="Times New Roman"/>
          <w:color w:val="000000" w:themeColor="text1"/>
        </w:rPr>
        <w:t>ONAY</w:t>
      </w:r>
      <w:bookmarkEnd w:id="1"/>
      <w:bookmarkEnd w:id="2"/>
    </w:p>
    <w:p w:rsidR="00673F9C" w:rsidRPr="003D76B9" w:rsidRDefault="00673F9C" w:rsidP="00673F9C">
      <w:pPr>
        <w:rPr>
          <w:rFonts w:ascii="Times New Roman" w:hAnsi="Times New Roman" w:cs="Times New Roman"/>
          <w:color w:val="000000" w:themeColor="text1"/>
        </w:rPr>
      </w:pPr>
    </w:p>
    <w:p w:rsidR="00733057" w:rsidRPr="003D76B9" w:rsidRDefault="00733057" w:rsidP="00733057">
      <w:pPr>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Bu çalışma; Süleyman Demirel Üniversitesi, Mühendislik Fakültesi, Jeoloji Mühendisliği Bölümü, Uygulamalı Jeoloji Anabilim Dalı, </w:t>
      </w:r>
      <w:r w:rsidR="00673F9C" w:rsidRPr="003D76B9">
        <w:rPr>
          <w:rFonts w:ascii="Times New Roman" w:hAnsi="Times New Roman" w:cs="Times New Roman"/>
          <w:color w:val="000000" w:themeColor="text1"/>
          <w:sz w:val="24"/>
          <w:szCs w:val="24"/>
        </w:rPr>
        <w:t>bitirme tezi</w:t>
      </w:r>
      <w:r w:rsidRPr="003D76B9">
        <w:rPr>
          <w:rFonts w:ascii="Times New Roman" w:hAnsi="Times New Roman" w:cs="Times New Roman"/>
          <w:color w:val="000000" w:themeColor="text1"/>
          <w:sz w:val="24"/>
          <w:szCs w:val="24"/>
        </w:rPr>
        <w:t xml:space="preserve"> yönetmeliği uyarınca hazırlanmış ve anılan bölüme sunulmuştur.</w:t>
      </w: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Isparta, 2019                                                                                           </w:t>
      </w:r>
      <w:r w:rsidR="00673F9C" w:rsidRPr="003D76B9">
        <w:rPr>
          <w:rFonts w:ascii="Times New Roman" w:hAnsi="Times New Roman" w:cs="Times New Roman"/>
          <w:color w:val="000000" w:themeColor="text1"/>
          <w:sz w:val="24"/>
          <w:szCs w:val="24"/>
        </w:rPr>
        <w:t>Hasan BİLGİN</w:t>
      </w: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673F9C" w:rsidP="00733057">
      <w:pPr>
        <w:spacing w:line="360" w:lineRule="auto"/>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 xml:space="preserve">      </w:t>
      </w:r>
      <w:r w:rsidR="00733057" w:rsidRPr="003D76B9">
        <w:rPr>
          <w:rFonts w:ascii="Times New Roman" w:hAnsi="Times New Roman" w:cs="Times New Roman"/>
          <w:b/>
          <w:color w:val="000000" w:themeColor="text1"/>
          <w:sz w:val="24"/>
          <w:szCs w:val="24"/>
        </w:rPr>
        <w:t xml:space="preserve">TEZ YÖNETİCİSİ                                     </w:t>
      </w:r>
      <w:r w:rsidRPr="003D76B9">
        <w:rPr>
          <w:rFonts w:ascii="Times New Roman" w:hAnsi="Times New Roman" w:cs="Times New Roman"/>
          <w:b/>
          <w:color w:val="000000" w:themeColor="text1"/>
          <w:sz w:val="24"/>
          <w:szCs w:val="24"/>
        </w:rPr>
        <w:t xml:space="preserve">                          </w:t>
      </w:r>
      <w:r w:rsidR="00733057" w:rsidRPr="003D76B9">
        <w:rPr>
          <w:rFonts w:ascii="Times New Roman" w:hAnsi="Times New Roman" w:cs="Times New Roman"/>
          <w:b/>
          <w:color w:val="000000" w:themeColor="text1"/>
          <w:sz w:val="24"/>
          <w:szCs w:val="24"/>
        </w:rPr>
        <w:t>BÖLÜM BAŞKANI</w:t>
      </w:r>
    </w:p>
    <w:p w:rsidR="00733057" w:rsidRPr="003D76B9" w:rsidRDefault="00733057" w:rsidP="00733057">
      <w:pPr>
        <w:spacing w:line="360" w:lineRule="auto"/>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Prof. Dr. Ayşen DAVRAZ                                              </w:t>
      </w:r>
      <w:r w:rsidR="00673F9C" w:rsidRPr="003D76B9">
        <w:rPr>
          <w:rFonts w:ascii="Times New Roman" w:hAnsi="Times New Roman" w:cs="Times New Roman"/>
          <w:color w:val="000000" w:themeColor="text1"/>
          <w:sz w:val="24"/>
          <w:szCs w:val="24"/>
        </w:rPr>
        <w:t xml:space="preserve">         </w:t>
      </w:r>
      <w:r w:rsidRPr="003D76B9">
        <w:rPr>
          <w:rFonts w:ascii="Times New Roman" w:hAnsi="Times New Roman" w:cs="Times New Roman"/>
          <w:color w:val="000000" w:themeColor="text1"/>
          <w:sz w:val="24"/>
          <w:szCs w:val="24"/>
        </w:rPr>
        <w:t>Prof. Dr. Ayşen DAVRAZ</w:t>
      </w: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color w:val="000000" w:themeColor="text1"/>
          <w:sz w:val="24"/>
          <w:szCs w:val="24"/>
        </w:rPr>
      </w:pPr>
    </w:p>
    <w:p w:rsidR="00733057" w:rsidRPr="003D76B9" w:rsidRDefault="00733057" w:rsidP="00733057">
      <w:pPr>
        <w:spacing w:line="360" w:lineRule="auto"/>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SINAV KOMİSYONU                                                           SINAV KOMİSYONU</w:t>
      </w:r>
    </w:p>
    <w:p w:rsidR="00733057" w:rsidRPr="003D76B9" w:rsidRDefault="00733057" w:rsidP="00673F9C">
      <w:pPr>
        <w:rPr>
          <w:rFonts w:ascii="Times New Roman" w:hAnsi="Times New Roman" w:cs="Times New Roman"/>
          <w:color w:val="000000" w:themeColor="text1"/>
        </w:rPr>
      </w:pPr>
    </w:p>
    <w:p w:rsidR="00BE3921" w:rsidRPr="003D76B9" w:rsidRDefault="00BE3921" w:rsidP="00673F9C">
      <w:pPr>
        <w:rPr>
          <w:rFonts w:ascii="Times New Roman" w:hAnsi="Times New Roman" w:cs="Times New Roman"/>
          <w:color w:val="000000" w:themeColor="text1"/>
        </w:rPr>
      </w:pPr>
    </w:p>
    <w:p w:rsidR="00673F9C" w:rsidRPr="003D76B9" w:rsidRDefault="00673F9C" w:rsidP="003D3706">
      <w:pPr>
        <w:rPr>
          <w:rFonts w:ascii="Times New Roman" w:hAnsi="Times New Roman" w:cs="Times New Roman"/>
          <w:b/>
          <w:i/>
          <w:color w:val="FF0000"/>
          <w:sz w:val="24"/>
          <w:szCs w:val="24"/>
          <w:u w:val="single"/>
        </w:rPr>
      </w:pPr>
      <w:r w:rsidRPr="003D76B9">
        <w:rPr>
          <w:rFonts w:ascii="Times New Roman" w:hAnsi="Times New Roman" w:cs="Times New Roman"/>
          <w:b/>
          <w:i/>
          <w:color w:val="FF0000"/>
          <w:sz w:val="24"/>
          <w:szCs w:val="24"/>
          <w:u w:val="single"/>
        </w:rPr>
        <w:lastRenderedPageBreak/>
        <w:t>ÖZ SAYFASI ÖRNEĞİ</w:t>
      </w:r>
    </w:p>
    <w:p w:rsidR="00733057" w:rsidRPr="003D76B9" w:rsidRDefault="00733057" w:rsidP="00733057">
      <w:pPr>
        <w:pStyle w:val="Balk1"/>
        <w:jc w:val="center"/>
        <w:rPr>
          <w:rFonts w:cs="Times New Roman"/>
          <w:color w:val="000000" w:themeColor="text1"/>
        </w:rPr>
      </w:pPr>
      <w:bookmarkStart w:id="3" w:name="_Toc14363699"/>
      <w:bookmarkStart w:id="4" w:name="_Toc14697485"/>
      <w:r w:rsidRPr="003D76B9">
        <w:rPr>
          <w:rFonts w:cs="Times New Roman"/>
          <w:color w:val="000000" w:themeColor="text1"/>
        </w:rPr>
        <w:t>ÖZ</w:t>
      </w:r>
      <w:bookmarkEnd w:id="0"/>
      <w:bookmarkEnd w:id="3"/>
      <w:bookmarkEnd w:id="4"/>
    </w:p>
    <w:p w:rsidR="00733057" w:rsidRPr="003D76B9" w:rsidRDefault="00733057" w:rsidP="00733057">
      <w:pPr>
        <w:rPr>
          <w:rFonts w:ascii="Times New Roman" w:hAnsi="Times New Roman" w:cs="Times New Roman"/>
          <w:color w:val="000000" w:themeColor="text1"/>
        </w:rPr>
      </w:pPr>
    </w:p>
    <w:p w:rsidR="00733057" w:rsidRPr="003D76B9" w:rsidRDefault="00673F9C" w:rsidP="00733057">
      <w:pPr>
        <w:pStyle w:val="GvdeMetni2LatinceCambria"/>
        <w:rPr>
          <w:rFonts w:ascii="Times New Roman" w:hAnsi="Times New Roman"/>
          <w:color w:val="000000" w:themeColor="text1"/>
          <w:szCs w:val="24"/>
        </w:rPr>
      </w:pPr>
      <w:r w:rsidRPr="003D76B9">
        <w:rPr>
          <w:rFonts w:ascii="Times New Roman" w:hAnsi="Times New Roman"/>
          <w:color w:val="000000" w:themeColor="text1"/>
          <w:szCs w:val="24"/>
        </w:rPr>
        <w:t>Bu çalışma,</w:t>
      </w:r>
      <w:r w:rsidR="00733057" w:rsidRPr="003D76B9">
        <w:rPr>
          <w:rFonts w:ascii="Times New Roman" w:hAnsi="Times New Roman"/>
          <w:color w:val="000000" w:themeColor="text1"/>
          <w:szCs w:val="24"/>
        </w:rPr>
        <w:t xml:space="preserve"> </w:t>
      </w:r>
      <w:r w:rsidRPr="003D76B9">
        <w:rPr>
          <w:rFonts w:ascii="Times New Roman" w:hAnsi="Times New Roman"/>
          <w:color w:val="000000" w:themeColor="text1"/>
          <w:szCs w:val="24"/>
        </w:rPr>
        <w:t>Ergani</w:t>
      </w:r>
      <w:r w:rsidR="00733057" w:rsidRPr="003D76B9">
        <w:rPr>
          <w:rFonts w:ascii="Times New Roman" w:hAnsi="Times New Roman"/>
          <w:color w:val="000000" w:themeColor="text1"/>
          <w:szCs w:val="24"/>
        </w:rPr>
        <w:t xml:space="preserve"> (</w:t>
      </w:r>
      <w:r w:rsidRPr="003D76B9">
        <w:rPr>
          <w:rFonts w:ascii="Times New Roman" w:hAnsi="Times New Roman"/>
          <w:color w:val="000000" w:themeColor="text1"/>
          <w:szCs w:val="24"/>
        </w:rPr>
        <w:t xml:space="preserve">Diyarbakır) Havzası’nın </w:t>
      </w:r>
      <w:r w:rsidR="00733057" w:rsidRPr="003D76B9">
        <w:rPr>
          <w:rFonts w:ascii="Times New Roman" w:hAnsi="Times New Roman"/>
          <w:color w:val="000000" w:themeColor="text1"/>
          <w:szCs w:val="24"/>
        </w:rPr>
        <w:t xml:space="preserve">ayrıntılı jeolojik, hidrolojik, hidrojeolojik ve </w:t>
      </w:r>
      <w:proofErr w:type="spellStart"/>
      <w:r w:rsidR="00733057" w:rsidRPr="003D76B9">
        <w:rPr>
          <w:rFonts w:ascii="Times New Roman" w:hAnsi="Times New Roman"/>
          <w:color w:val="000000" w:themeColor="text1"/>
          <w:szCs w:val="24"/>
        </w:rPr>
        <w:t>hidrojeokimyasal</w:t>
      </w:r>
      <w:proofErr w:type="spellEnd"/>
      <w:r w:rsidR="00733057" w:rsidRPr="003D76B9">
        <w:rPr>
          <w:rFonts w:ascii="Times New Roman" w:hAnsi="Times New Roman"/>
          <w:color w:val="000000" w:themeColor="text1"/>
          <w:szCs w:val="24"/>
        </w:rPr>
        <w:t xml:space="preserve"> çalışmalarını kapsamaktadır.</w:t>
      </w:r>
    </w:p>
    <w:p w:rsidR="00733057" w:rsidRPr="003D76B9" w:rsidRDefault="00733057" w:rsidP="00733057">
      <w:pPr>
        <w:pStyle w:val="GvdeMetni2LatinceCambria"/>
        <w:rPr>
          <w:rFonts w:ascii="Times New Roman" w:hAnsi="Times New Roman"/>
          <w:color w:val="000000" w:themeColor="text1"/>
          <w:szCs w:val="24"/>
        </w:rPr>
      </w:pPr>
    </w:p>
    <w:p w:rsidR="00733057" w:rsidRPr="003D76B9" w:rsidRDefault="00733057" w:rsidP="00733057">
      <w:pPr>
        <w:pStyle w:val="GvdeMetni2LatinceCambria"/>
        <w:rPr>
          <w:rFonts w:ascii="Times New Roman" w:hAnsi="Times New Roman"/>
          <w:color w:val="000000" w:themeColor="text1"/>
          <w:szCs w:val="24"/>
        </w:rPr>
      </w:pPr>
      <w:r w:rsidRPr="003D76B9">
        <w:rPr>
          <w:rFonts w:ascii="Times New Roman" w:hAnsi="Times New Roman"/>
          <w:color w:val="000000" w:themeColor="text1"/>
          <w:szCs w:val="24"/>
        </w:rPr>
        <w:t xml:space="preserve">Çalışma alanının tabanında Bodrum </w:t>
      </w:r>
      <w:proofErr w:type="spellStart"/>
      <w:r w:rsidRPr="003D76B9">
        <w:rPr>
          <w:rFonts w:ascii="Times New Roman" w:hAnsi="Times New Roman"/>
          <w:color w:val="000000" w:themeColor="text1"/>
          <w:szCs w:val="24"/>
        </w:rPr>
        <w:t>napına</w:t>
      </w:r>
      <w:proofErr w:type="spellEnd"/>
      <w:r w:rsidRPr="003D76B9">
        <w:rPr>
          <w:rFonts w:ascii="Times New Roman" w:hAnsi="Times New Roman"/>
          <w:color w:val="000000" w:themeColor="text1"/>
          <w:szCs w:val="24"/>
        </w:rPr>
        <w:t xml:space="preserve"> ait Ç</w:t>
      </w:r>
      <w:r w:rsidR="00673F9C" w:rsidRPr="003D76B9">
        <w:rPr>
          <w:rFonts w:ascii="Times New Roman" w:hAnsi="Times New Roman"/>
          <w:color w:val="000000" w:themeColor="text1"/>
          <w:szCs w:val="24"/>
        </w:rPr>
        <w:t>e</w:t>
      </w:r>
      <w:r w:rsidRPr="003D76B9">
        <w:rPr>
          <w:rFonts w:ascii="Times New Roman" w:hAnsi="Times New Roman"/>
          <w:color w:val="000000" w:themeColor="text1"/>
          <w:szCs w:val="24"/>
        </w:rPr>
        <w:t>k</w:t>
      </w:r>
      <w:r w:rsidR="00673F9C" w:rsidRPr="003D76B9">
        <w:rPr>
          <w:rFonts w:ascii="Times New Roman" w:hAnsi="Times New Roman"/>
          <w:color w:val="000000" w:themeColor="text1"/>
          <w:szCs w:val="24"/>
        </w:rPr>
        <w:t>i</w:t>
      </w:r>
      <w:r w:rsidRPr="003D76B9">
        <w:rPr>
          <w:rFonts w:ascii="Times New Roman" w:hAnsi="Times New Roman"/>
          <w:color w:val="000000" w:themeColor="text1"/>
          <w:szCs w:val="24"/>
        </w:rPr>
        <w:t xml:space="preserve">k birimi </w:t>
      </w:r>
      <w:proofErr w:type="spellStart"/>
      <w:r w:rsidRPr="003D76B9">
        <w:rPr>
          <w:rFonts w:ascii="Times New Roman" w:hAnsi="Times New Roman"/>
          <w:color w:val="000000" w:themeColor="text1"/>
          <w:szCs w:val="24"/>
        </w:rPr>
        <w:t>yeralmaktadır</w:t>
      </w:r>
      <w:proofErr w:type="spellEnd"/>
      <w:r w:rsidRPr="003D76B9">
        <w:rPr>
          <w:rFonts w:ascii="Times New Roman" w:hAnsi="Times New Roman"/>
          <w:color w:val="000000" w:themeColor="text1"/>
          <w:szCs w:val="24"/>
        </w:rPr>
        <w:t xml:space="preserve">. Birim Üst Permiyen yaşlı </w:t>
      </w:r>
      <w:proofErr w:type="spellStart"/>
      <w:r w:rsidRPr="003D76B9">
        <w:rPr>
          <w:rFonts w:ascii="Times New Roman" w:hAnsi="Times New Roman"/>
          <w:color w:val="000000" w:themeColor="text1"/>
          <w:szCs w:val="24"/>
        </w:rPr>
        <w:t>Eldeş</w:t>
      </w:r>
      <w:r w:rsidR="00673F9C" w:rsidRPr="003D76B9">
        <w:rPr>
          <w:rFonts w:ascii="Times New Roman" w:hAnsi="Times New Roman"/>
          <w:color w:val="000000" w:themeColor="text1"/>
          <w:szCs w:val="24"/>
        </w:rPr>
        <w:t>i</w:t>
      </w:r>
      <w:proofErr w:type="spellEnd"/>
      <w:r w:rsidRPr="003D76B9">
        <w:rPr>
          <w:rFonts w:ascii="Times New Roman" w:hAnsi="Times New Roman"/>
          <w:color w:val="000000" w:themeColor="text1"/>
          <w:szCs w:val="24"/>
        </w:rPr>
        <w:t xml:space="preserve"> </w:t>
      </w:r>
      <w:proofErr w:type="gramStart"/>
      <w:r w:rsidRPr="003D76B9">
        <w:rPr>
          <w:rFonts w:ascii="Times New Roman" w:hAnsi="Times New Roman"/>
          <w:color w:val="000000" w:themeColor="text1"/>
          <w:szCs w:val="24"/>
        </w:rPr>
        <w:t>formasyonu</w:t>
      </w:r>
      <w:proofErr w:type="gramEnd"/>
      <w:r w:rsidRPr="003D76B9">
        <w:rPr>
          <w:rFonts w:ascii="Times New Roman" w:hAnsi="Times New Roman"/>
          <w:color w:val="000000" w:themeColor="text1"/>
          <w:szCs w:val="24"/>
        </w:rPr>
        <w:t xml:space="preserve"> ve </w:t>
      </w:r>
      <w:proofErr w:type="spellStart"/>
      <w:r w:rsidRPr="003D76B9">
        <w:rPr>
          <w:rFonts w:ascii="Times New Roman" w:hAnsi="Times New Roman"/>
          <w:color w:val="000000" w:themeColor="text1"/>
          <w:szCs w:val="24"/>
        </w:rPr>
        <w:t>Jura</w:t>
      </w:r>
      <w:proofErr w:type="spellEnd"/>
      <w:r w:rsidRPr="003D76B9">
        <w:rPr>
          <w:rFonts w:ascii="Times New Roman" w:hAnsi="Times New Roman"/>
          <w:color w:val="000000" w:themeColor="text1"/>
          <w:szCs w:val="24"/>
        </w:rPr>
        <w:t xml:space="preserve">-Orta </w:t>
      </w:r>
      <w:proofErr w:type="spellStart"/>
      <w:r w:rsidRPr="003D76B9">
        <w:rPr>
          <w:rFonts w:ascii="Times New Roman" w:hAnsi="Times New Roman"/>
          <w:color w:val="000000" w:themeColor="text1"/>
          <w:szCs w:val="24"/>
        </w:rPr>
        <w:t>Triyas</w:t>
      </w:r>
      <w:proofErr w:type="spellEnd"/>
      <w:r w:rsidRPr="003D76B9">
        <w:rPr>
          <w:rFonts w:ascii="Times New Roman" w:hAnsi="Times New Roman"/>
          <w:color w:val="000000" w:themeColor="text1"/>
          <w:szCs w:val="24"/>
        </w:rPr>
        <w:t xml:space="preserve"> yaşlı </w:t>
      </w:r>
      <w:proofErr w:type="spellStart"/>
      <w:r w:rsidRPr="003D76B9">
        <w:rPr>
          <w:rFonts w:ascii="Times New Roman" w:hAnsi="Times New Roman"/>
          <w:color w:val="000000" w:themeColor="text1"/>
          <w:szCs w:val="24"/>
        </w:rPr>
        <w:t>Loras</w:t>
      </w:r>
      <w:r w:rsidR="00673F9C" w:rsidRPr="003D76B9">
        <w:rPr>
          <w:rFonts w:ascii="Times New Roman" w:hAnsi="Times New Roman"/>
          <w:color w:val="000000" w:themeColor="text1"/>
          <w:szCs w:val="24"/>
        </w:rPr>
        <w:t>i</w:t>
      </w:r>
      <w:proofErr w:type="spellEnd"/>
      <w:r w:rsidRPr="003D76B9">
        <w:rPr>
          <w:rFonts w:ascii="Times New Roman" w:hAnsi="Times New Roman"/>
          <w:color w:val="000000" w:themeColor="text1"/>
          <w:szCs w:val="24"/>
        </w:rPr>
        <w:t xml:space="preserve"> formasyonlarından oluşmaktadır. Tabanın üzerine ise neojen çökeller gelmektedir. Bölgedeki Neojen çökelmesi Alt Miyosen yaşlı </w:t>
      </w:r>
      <w:proofErr w:type="spellStart"/>
      <w:r w:rsidRPr="003D76B9">
        <w:rPr>
          <w:rFonts w:ascii="Times New Roman" w:hAnsi="Times New Roman"/>
          <w:color w:val="000000" w:themeColor="text1"/>
          <w:szCs w:val="24"/>
        </w:rPr>
        <w:t>Hacıbekir</w:t>
      </w:r>
      <w:r w:rsidR="00673F9C" w:rsidRPr="003D76B9">
        <w:rPr>
          <w:rFonts w:ascii="Times New Roman" w:hAnsi="Times New Roman"/>
          <w:color w:val="000000" w:themeColor="text1"/>
          <w:szCs w:val="24"/>
        </w:rPr>
        <w:t>de</w:t>
      </w:r>
      <w:proofErr w:type="spellEnd"/>
      <w:r w:rsidRPr="003D76B9">
        <w:rPr>
          <w:rFonts w:ascii="Times New Roman" w:hAnsi="Times New Roman"/>
          <w:color w:val="000000" w:themeColor="text1"/>
          <w:szCs w:val="24"/>
        </w:rPr>
        <w:t xml:space="preserve"> grubu ile başlamaktadır. Çökelim Alüvyon yelpaze çökelleri ve göl çökellerinden olu</w:t>
      </w:r>
      <w:r w:rsidR="00673F9C" w:rsidRPr="003D76B9">
        <w:rPr>
          <w:rFonts w:ascii="Times New Roman" w:hAnsi="Times New Roman"/>
          <w:color w:val="000000" w:themeColor="text1"/>
          <w:szCs w:val="24"/>
        </w:rPr>
        <w:t xml:space="preserve">şan Orta Miyosen yaşlı </w:t>
      </w:r>
      <w:proofErr w:type="spellStart"/>
      <w:r w:rsidR="00673F9C" w:rsidRPr="003D76B9">
        <w:rPr>
          <w:rFonts w:ascii="Times New Roman" w:hAnsi="Times New Roman"/>
          <w:color w:val="000000" w:themeColor="text1"/>
          <w:szCs w:val="24"/>
        </w:rPr>
        <w:t>Gebeci</w:t>
      </w:r>
      <w:proofErr w:type="spellEnd"/>
      <w:r w:rsidRPr="003D76B9">
        <w:rPr>
          <w:rFonts w:ascii="Times New Roman" w:hAnsi="Times New Roman"/>
          <w:color w:val="000000" w:themeColor="text1"/>
          <w:szCs w:val="24"/>
        </w:rPr>
        <w:t xml:space="preserve"> </w:t>
      </w:r>
      <w:proofErr w:type="gramStart"/>
      <w:r w:rsidRPr="003D76B9">
        <w:rPr>
          <w:rFonts w:ascii="Times New Roman" w:hAnsi="Times New Roman"/>
          <w:color w:val="000000" w:themeColor="text1"/>
          <w:szCs w:val="24"/>
        </w:rPr>
        <w:t>formasyonu</w:t>
      </w:r>
      <w:proofErr w:type="gramEnd"/>
      <w:r w:rsidRPr="003D76B9">
        <w:rPr>
          <w:rFonts w:ascii="Times New Roman" w:hAnsi="Times New Roman"/>
          <w:color w:val="000000" w:themeColor="text1"/>
          <w:szCs w:val="24"/>
        </w:rPr>
        <w:t xml:space="preserve"> ile devam eder. Formasyon </w:t>
      </w:r>
      <w:proofErr w:type="spellStart"/>
      <w:r w:rsidRPr="003D76B9">
        <w:rPr>
          <w:rFonts w:ascii="Times New Roman" w:hAnsi="Times New Roman"/>
          <w:color w:val="000000" w:themeColor="text1"/>
          <w:szCs w:val="24"/>
        </w:rPr>
        <w:t>volkanosedimanter</w:t>
      </w:r>
      <w:proofErr w:type="spellEnd"/>
      <w:r w:rsidRPr="003D76B9">
        <w:rPr>
          <w:rFonts w:ascii="Times New Roman" w:hAnsi="Times New Roman"/>
          <w:color w:val="000000" w:themeColor="text1"/>
          <w:szCs w:val="24"/>
        </w:rPr>
        <w:t xml:space="preserve"> </w:t>
      </w:r>
      <w:proofErr w:type="spellStart"/>
      <w:r w:rsidRPr="003D76B9">
        <w:rPr>
          <w:rFonts w:ascii="Times New Roman" w:hAnsi="Times New Roman"/>
          <w:color w:val="000000" w:themeColor="text1"/>
          <w:szCs w:val="24"/>
        </w:rPr>
        <w:t>gölsel</w:t>
      </w:r>
      <w:proofErr w:type="spellEnd"/>
      <w:r w:rsidRPr="003D76B9">
        <w:rPr>
          <w:rFonts w:ascii="Times New Roman" w:hAnsi="Times New Roman"/>
          <w:color w:val="000000" w:themeColor="text1"/>
          <w:szCs w:val="24"/>
        </w:rPr>
        <w:t xml:space="preserve"> çökeller ile geçişlidir. Orta Miyosen yaşlı Afyon </w:t>
      </w:r>
      <w:proofErr w:type="spellStart"/>
      <w:r w:rsidRPr="003D76B9">
        <w:rPr>
          <w:rFonts w:ascii="Times New Roman" w:hAnsi="Times New Roman"/>
          <w:color w:val="000000" w:themeColor="text1"/>
          <w:szCs w:val="24"/>
        </w:rPr>
        <w:t>volkaniklastikleri</w:t>
      </w:r>
      <w:proofErr w:type="spellEnd"/>
      <w:r w:rsidRPr="003D76B9">
        <w:rPr>
          <w:rFonts w:ascii="Times New Roman" w:hAnsi="Times New Roman"/>
          <w:color w:val="000000" w:themeColor="text1"/>
          <w:szCs w:val="24"/>
        </w:rPr>
        <w:t xml:space="preserve"> ise Ada andezitleri ve K</w:t>
      </w:r>
      <w:r w:rsidR="00673F9C" w:rsidRPr="003D76B9">
        <w:rPr>
          <w:rFonts w:ascii="Times New Roman" w:hAnsi="Times New Roman"/>
          <w:color w:val="000000" w:themeColor="text1"/>
          <w:szCs w:val="24"/>
        </w:rPr>
        <w:t>aran</w:t>
      </w:r>
      <w:r w:rsidRPr="003D76B9">
        <w:rPr>
          <w:rFonts w:ascii="Times New Roman" w:hAnsi="Times New Roman"/>
          <w:color w:val="000000" w:themeColor="text1"/>
          <w:szCs w:val="24"/>
        </w:rPr>
        <w:t xml:space="preserve"> trakitlerinden oluşmaktadır. Neojen tort</w:t>
      </w:r>
      <w:r w:rsidR="00673F9C" w:rsidRPr="003D76B9">
        <w:rPr>
          <w:rFonts w:ascii="Times New Roman" w:hAnsi="Times New Roman"/>
          <w:color w:val="000000" w:themeColor="text1"/>
          <w:szCs w:val="24"/>
        </w:rPr>
        <w:t xml:space="preserve">ul çökelimi Üst Miyosen yaşlı </w:t>
      </w:r>
      <w:proofErr w:type="spellStart"/>
      <w:r w:rsidR="00673F9C" w:rsidRPr="003D76B9">
        <w:rPr>
          <w:rFonts w:ascii="Times New Roman" w:hAnsi="Times New Roman"/>
          <w:color w:val="000000" w:themeColor="text1"/>
          <w:szCs w:val="24"/>
        </w:rPr>
        <w:t>Eras</w:t>
      </w:r>
      <w:proofErr w:type="spellEnd"/>
      <w:r w:rsidRPr="003D76B9">
        <w:rPr>
          <w:rFonts w:ascii="Times New Roman" w:hAnsi="Times New Roman"/>
          <w:color w:val="000000" w:themeColor="text1"/>
          <w:szCs w:val="24"/>
        </w:rPr>
        <w:t xml:space="preserve"> </w:t>
      </w:r>
      <w:proofErr w:type="gramStart"/>
      <w:r w:rsidRPr="003D76B9">
        <w:rPr>
          <w:rFonts w:ascii="Times New Roman" w:hAnsi="Times New Roman"/>
          <w:color w:val="000000" w:themeColor="text1"/>
          <w:szCs w:val="24"/>
        </w:rPr>
        <w:t>formasyonunun</w:t>
      </w:r>
      <w:proofErr w:type="gramEnd"/>
      <w:r w:rsidRPr="003D76B9">
        <w:rPr>
          <w:rFonts w:ascii="Times New Roman" w:hAnsi="Times New Roman"/>
          <w:color w:val="000000" w:themeColor="text1"/>
          <w:szCs w:val="24"/>
        </w:rPr>
        <w:t xml:space="preserve"> çökelimi ile sona erer. </w:t>
      </w:r>
      <w:proofErr w:type="spellStart"/>
      <w:r w:rsidRPr="003D76B9">
        <w:rPr>
          <w:rFonts w:ascii="Times New Roman" w:hAnsi="Times New Roman"/>
          <w:color w:val="000000" w:themeColor="text1"/>
          <w:szCs w:val="24"/>
        </w:rPr>
        <w:t>Kuvaterner</w:t>
      </w:r>
      <w:proofErr w:type="spellEnd"/>
      <w:r w:rsidRPr="003D76B9">
        <w:rPr>
          <w:rFonts w:ascii="Times New Roman" w:hAnsi="Times New Roman"/>
          <w:color w:val="000000" w:themeColor="text1"/>
          <w:szCs w:val="24"/>
        </w:rPr>
        <w:t xml:space="preserve"> yaşlı Alüvyon yelpaze ve Alüvyon alttaki tüm birimleri </w:t>
      </w:r>
      <w:proofErr w:type="spellStart"/>
      <w:r w:rsidRPr="003D76B9">
        <w:rPr>
          <w:rFonts w:ascii="Times New Roman" w:hAnsi="Times New Roman"/>
          <w:color w:val="000000" w:themeColor="text1"/>
          <w:szCs w:val="24"/>
        </w:rPr>
        <w:t>üzerlemektedir</w:t>
      </w:r>
      <w:proofErr w:type="spellEnd"/>
      <w:r w:rsidRPr="003D76B9">
        <w:rPr>
          <w:rFonts w:ascii="Times New Roman" w:hAnsi="Times New Roman"/>
          <w:color w:val="000000" w:themeColor="text1"/>
          <w:szCs w:val="24"/>
        </w:rPr>
        <w:t>.</w:t>
      </w:r>
    </w:p>
    <w:p w:rsidR="00733057" w:rsidRPr="003D76B9" w:rsidRDefault="00733057" w:rsidP="00733057">
      <w:pPr>
        <w:pStyle w:val="GvdeMetni2LatinceCambria"/>
        <w:rPr>
          <w:rFonts w:ascii="Times New Roman" w:hAnsi="Times New Roman"/>
          <w:color w:val="000000" w:themeColor="text1"/>
          <w:szCs w:val="24"/>
        </w:rPr>
      </w:pPr>
    </w:p>
    <w:p w:rsidR="00673F9C" w:rsidRPr="003D76B9" w:rsidRDefault="00733057" w:rsidP="00733057">
      <w:pPr>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İnceleme alanında </w:t>
      </w:r>
      <w:proofErr w:type="spellStart"/>
      <w:r w:rsidRPr="003D76B9">
        <w:rPr>
          <w:rFonts w:ascii="Times New Roman" w:hAnsi="Times New Roman" w:cs="Times New Roman"/>
          <w:color w:val="000000" w:themeColor="text1"/>
          <w:sz w:val="24"/>
          <w:szCs w:val="24"/>
        </w:rPr>
        <w:t>yüzeyleyen</w:t>
      </w:r>
      <w:proofErr w:type="spellEnd"/>
      <w:r w:rsidRPr="003D76B9">
        <w:rPr>
          <w:rFonts w:ascii="Times New Roman" w:hAnsi="Times New Roman" w:cs="Times New Roman"/>
          <w:color w:val="000000" w:themeColor="text1"/>
          <w:sz w:val="24"/>
          <w:szCs w:val="24"/>
        </w:rPr>
        <w:t xml:space="preserve"> litolojik birimler fiziksel ve </w:t>
      </w:r>
      <w:proofErr w:type="spellStart"/>
      <w:r w:rsidRPr="003D76B9">
        <w:rPr>
          <w:rFonts w:ascii="Times New Roman" w:hAnsi="Times New Roman" w:cs="Times New Roman"/>
          <w:color w:val="000000" w:themeColor="text1"/>
          <w:sz w:val="24"/>
          <w:szCs w:val="24"/>
        </w:rPr>
        <w:t>akifer</w:t>
      </w:r>
      <w:proofErr w:type="spellEnd"/>
      <w:r w:rsidRPr="003D76B9">
        <w:rPr>
          <w:rFonts w:ascii="Times New Roman" w:hAnsi="Times New Roman" w:cs="Times New Roman"/>
          <w:color w:val="000000" w:themeColor="text1"/>
          <w:sz w:val="24"/>
          <w:szCs w:val="24"/>
        </w:rPr>
        <w:t xml:space="preserve"> olabilme özelliklerine göre</w:t>
      </w:r>
      <w:r w:rsidR="00673F9C" w:rsidRPr="003D76B9">
        <w:rPr>
          <w:rFonts w:ascii="Times New Roman" w:hAnsi="Times New Roman" w:cs="Times New Roman"/>
          <w:color w:val="000000" w:themeColor="text1"/>
          <w:sz w:val="24"/>
          <w:szCs w:val="24"/>
        </w:rPr>
        <w:t xml:space="preserve"> </w:t>
      </w:r>
      <w:proofErr w:type="spellStart"/>
      <w:r w:rsidR="00673F9C" w:rsidRPr="003D76B9">
        <w:rPr>
          <w:rFonts w:ascii="Times New Roman" w:hAnsi="Times New Roman" w:cs="Times New Roman"/>
          <w:color w:val="000000" w:themeColor="text1"/>
          <w:sz w:val="24"/>
          <w:szCs w:val="24"/>
        </w:rPr>
        <w:t>ayırtlanmış</w:t>
      </w:r>
      <w:proofErr w:type="spellEnd"/>
      <w:r w:rsidR="00673F9C" w:rsidRPr="003D76B9">
        <w:rPr>
          <w:rFonts w:ascii="Times New Roman" w:hAnsi="Times New Roman" w:cs="Times New Roman"/>
          <w:color w:val="000000" w:themeColor="text1"/>
          <w:sz w:val="24"/>
          <w:szCs w:val="24"/>
        </w:rPr>
        <w:t xml:space="preserve"> ve sınıflandırılmıştır.</w:t>
      </w:r>
    </w:p>
    <w:p w:rsidR="00733057" w:rsidRPr="003D76B9" w:rsidRDefault="00733057" w:rsidP="00733057">
      <w:pPr>
        <w:pStyle w:val="GvdeMetni2LatinceCambria"/>
        <w:rPr>
          <w:rFonts w:ascii="Times New Roman" w:hAnsi="Times New Roman"/>
          <w:color w:val="000000" w:themeColor="text1"/>
          <w:szCs w:val="24"/>
        </w:rPr>
      </w:pPr>
    </w:p>
    <w:p w:rsidR="00733057" w:rsidRPr="003D76B9" w:rsidRDefault="00673F9C" w:rsidP="00733057">
      <w:pPr>
        <w:spacing w:line="360" w:lineRule="auto"/>
        <w:jc w:val="both"/>
        <w:rPr>
          <w:rFonts w:ascii="Times New Roman" w:hAnsi="Times New Roman" w:cs="Times New Roman"/>
          <w:color w:val="000000" w:themeColor="text1"/>
          <w:sz w:val="24"/>
          <w:szCs w:val="24"/>
          <w:lang w:eastAsia="x-none"/>
        </w:rPr>
      </w:pPr>
      <w:r w:rsidRPr="003D76B9">
        <w:rPr>
          <w:rFonts w:ascii="Times New Roman" w:hAnsi="Times New Roman" w:cs="Times New Roman"/>
          <w:color w:val="000000" w:themeColor="text1"/>
          <w:sz w:val="24"/>
          <w:szCs w:val="24"/>
        </w:rPr>
        <w:t>Havzada</w:t>
      </w:r>
      <w:r w:rsidR="00733057" w:rsidRPr="003D76B9">
        <w:rPr>
          <w:rFonts w:ascii="Times New Roman" w:hAnsi="Times New Roman" w:cs="Times New Roman"/>
          <w:color w:val="000000" w:themeColor="text1"/>
          <w:sz w:val="24"/>
          <w:szCs w:val="24"/>
        </w:rPr>
        <w:t xml:space="preserve"> yeraltı sularının içme suyu amacıyla kullanılabilirliğini değerlendirmek için </w:t>
      </w:r>
      <w:r w:rsidR="00733057" w:rsidRPr="003D76B9">
        <w:rPr>
          <w:rFonts w:ascii="Times New Roman" w:hAnsi="Times New Roman" w:cs="Times New Roman"/>
          <w:color w:val="000000" w:themeColor="text1"/>
          <w:sz w:val="24"/>
          <w:szCs w:val="24"/>
          <w:lang w:eastAsia="x-none"/>
        </w:rPr>
        <w:t xml:space="preserve">Dünya Sağlık Örgütü (WHO, 2011) ve TS-266 Türk İçme Suyu  (TS-266, 2005) </w:t>
      </w:r>
      <w:r w:rsidRPr="003D76B9">
        <w:rPr>
          <w:rFonts w:ascii="Times New Roman" w:hAnsi="Times New Roman" w:cs="Times New Roman"/>
          <w:color w:val="000000" w:themeColor="text1"/>
          <w:sz w:val="24"/>
          <w:szCs w:val="24"/>
          <w:lang w:eastAsia="x-none"/>
        </w:rPr>
        <w:t>Standartları uygunluğu tartışılmıştır.</w:t>
      </w:r>
    </w:p>
    <w:p w:rsidR="00673F9C" w:rsidRPr="003D76B9" w:rsidRDefault="00673F9C" w:rsidP="00733057">
      <w:pPr>
        <w:spacing w:line="360" w:lineRule="auto"/>
        <w:jc w:val="both"/>
        <w:rPr>
          <w:rFonts w:ascii="Times New Roman" w:hAnsi="Times New Roman" w:cs="Times New Roman"/>
          <w:color w:val="000000" w:themeColor="text1"/>
          <w:sz w:val="24"/>
          <w:szCs w:val="24"/>
          <w:lang w:eastAsia="x-none"/>
        </w:rPr>
      </w:pPr>
    </w:p>
    <w:p w:rsidR="00733057" w:rsidRPr="003D76B9" w:rsidRDefault="00733057" w:rsidP="00733057">
      <w:pPr>
        <w:pStyle w:val="GvdeMetni2LatinceCambria"/>
        <w:rPr>
          <w:rFonts w:ascii="Times New Roman" w:hAnsi="Times New Roman"/>
          <w:color w:val="000000" w:themeColor="text1"/>
          <w:szCs w:val="24"/>
          <w:lang w:eastAsia="de-AT"/>
        </w:rPr>
      </w:pPr>
      <w:r w:rsidRPr="003D76B9">
        <w:rPr>
          <w:rFonts w:ascii="Times New Roman" w:hAnsi="Times New Roman"/>
          <w:color w:val="000000" w:themeColor="text1"/>
          <w:szCs w:val="24"/>
        </w:rPr>
        <w:t xml:space="preserve">Çalışma alanındaki </w:t>
      </w:r>
      <w:proofErr w:type="spellStart"/>
      <w:r w:rsidR="00673F9C" w:rsidRPr="003D76B9">
        <w:rPr>
          <w:rFonts w:ascii="Times New Roman" w:hAnsi="Times New Roman"/>
          <w:color w:val="000000" w:themeColor="text1"/>
          <w:szCs w:val="24"/>
        </w:rPr>
        <w:t>yeraltısuları</w:t>
      </w:r>
      <w:proofErr w:type="spellEnd"/>
      <w:r w:rsidRPr="003D76B9">
        <w:rPr>
          <w:rFonts w:ascii="Times New Roman" w:hAnsi="Times New Roman"/>
          <w:color w:val="000000" w:themeColor="text1"/>
          <w:szCs w:val="24"/>
        </w:rPr>
        <w:t xml:space="preserve"> sulama açısından değerlendirildiğinde </w:t>
      </w:r>
      <w:r w:rsidR="00673F9C" w:rsidRPr="003D76B9">
        <w:rPr>
          <w:rFonts w:ascii="Times New Roman" w:hAnsi="Times New Roman"/>
          <w:color w:val="000000" w:themeColor="text1"/>
          <w:szCs w:val="24"/>
          <w:lang w:eastAsia="de-AT"/>
        </w:rPr>
        <w:t>“</w:t>
      </w:r>
      <w:r w:rsidRPr="003D76B9">
        <w:rPr>
          <w:rFonts w:ascii="Times New Roman" w:hAnsi="Times New Roman"/>
          <w:color w:val="000000" w:themeColor="text1"/>
          <w:szCs w:val="24"/>
          <w:lang w:eastAsia="de-AT"/>
        </w:rPr>
        <w:t xml:space="preserve">kullanılabilir sular” sınıfında yer almaktadır. Ayrıca bölgede yer alan </w:t>
      </w:r>
      <w:proofErr w:type="spellStart"/>
      <w:r w:rsidR="00673F9C" w:rsidRPr="003D76B9">
        <w:rPr>
          <w:rFonts w:ascii="Times New Roman" w:hAnsi="Times New Roman"/>
          <w:color w:val="000000" w:themeColor="text1"/>
          <w:szCs w:val="24"/>
          <w:lang w:eastAsia="de-AT"/>
        </w:rPr>
        <w:t>yerlatı</w:t>
      </w:r>
      <w:r w:rsidRPr="003D76B9">
        <w:rPr>
          <w:rFonts w:ascii="Times New Roman" w:hAnsi="Times New Roman"/>
          <w:color w:val="000000" w:themeColor="text1"/>
          <w:szCs w:val="24"/>
          <w:lang w:eastAsia="de-AT"/>
        </w:rPr>
        <w:t>sularında</w:t>
      </w:r>
      <w:proofErr w:type="spellEnd"/>
      <w:r w:rsidRPr="003D76B9">
        <w:rPr>
          <w:rFonts w:ascii="Times New Roman" w:hAnsi="Times New Roman"/>
          <w:color w:val="000000" w:themeColor="text1"/>
          <w:szCs w:val="24"/>
          <w:lang w:eastAsia="de-AT"/>
        </w:rPr>
        <w:t xml:space="preserve"> herhangi kirliliğe rastlanılmamıştır.</w:t>
      </w:r>
    </w:p>
    <w:p w:rsidR="00733057" w:rsidRPr="003D76B9" w:rsidRDefault="00733057" w:rsidP="00733057">
      <w:pPr>
        <w:rPr>
          <w:rFonts w:ascii="Times New Roman" w:hAnsi="Times New Roman" w:cs="Times New Roman"/>
          <w:color w:val="000000" w:themeColor="text1"/>
        </w:rPr>
      </w:pPr>
    </w:p>
    <w:p w:rsidR="00733057" w:rsidRPr="003D76B9" w:rsidRDefault="00733057" w:rsidP="00733057">
      <w:pPr>
        <w:rPr>
          <w:rFonts w:ascii="Times New Roman" w:hAnsi="Times New Roman" w:cs="Times New Roman"/>
          <w:color w:val="000000" w:themeColor="text1"/>
          <w:sz w:val="24"/>
          <w:szCs w:val="24"/>
        </w:rPr>
      </w:pPr>
    </w:p>
    <w:p w:rsidR="00733057" w:rsidRPr="003D76B9" w:rsidRDefault="00733057" w:rsidP="00733057">
      <w:pPr>
        <w:rPr>
          <w:rFonts w:ascii="Times New Roman" w:hAnsi="Times New Roman" w:cs="Times New Roman"/>
          <w:color w:val="000000" w:themeColor="text1"/>
          <w:sz w:val="24"/>
          <w:szCs w:val="24"/>
        </w:rPr>
      </w:pPr>
    </w:p>
    <w:p w:rsidR="003D3706" w:rsidRPr="003D76B9" w:rsidRDefault="003D3706" w:rsidP="003D3706">
      <w:pPr>
        <w:rPr>
          <w:rFonts w:ascii="Times New Roman" w:hAnsi="Times New Roman" w:cs="Times New Roman"/>
          <w:b/>
          <w:i/>
          <w:color w:val="FF0000"/>
          <w:sz w:val="24"/>
          <w:szCs w:val="24"/>
          <w:u w:val="single"/>
        </w:rPr>
      </w:pPr>
      <w:bookmarkStart w:id="5" w:name="_Toc345237901"/>
      <w:bookmarkStart w:id="6" w:name="_Toc14363700"/>
      <w:r w:rsidRPr="003D76B9">
        <w:rPr>
          <w:rFonts w:ascii="Times New Roman" w:hAnsi="Times New Roman" w:cs="Times New Roman"/>
          <w:b/>
          <w:i/>
          <w:color w:val="FF0000"/>
          <w:sz w:val="24"/>
          <w:szCs w:val="24"/>
          <w:u w:val="single"/>
        </w:rPr>
        <w:lastRenderedPageBreak/>
        <w:t>TEŞEKKÜR SAYFASI ÖRNEĞİ</w:t>
      </w:r>
    </w:p>
    <w:p w:rsidR="00B767DC" w:rsidRPr="003D76B9" w:rsidRDefault="00B767DC" w:rsidP="00B767DC">
      <w:pPr>
        <w:rPr>
          <w:rFonts w:ascii="Times New Roman" w:hAnsi="Times New Roman" w:cs="Times New Roman"/>
          <w:color w:val="000000" w:themeColor="text1"/>
        </w:rPr>
      </w:pPr>
    </w:p>
    <w:p w:rsidR="00733057" w:rsidRPr="003D76B9" w:rsidRDefault="00733057" w:rsidP="00733057">
      <w:pPr>
        <w:pStyle w:val="Balk1"/>
        <w:jc w:val="center"/>
        <w:rPr>
          <w:rFonts w:cs="Times New Roman"/>
          <w:color w:val="000000" w:themeColor="text1"/>
        </w:rPr>
      </w:pPr>
      <w:bookmarkStart w:id="7" w:name="_Toc14697486"/>
      <w:r w:rsidRPr="003D76B9">
        <w:rPr>
          <w:rFonts w:cs="Times New Roman"/>
          <w:color w:val="000000" w:themeColor="text1"/>
        </w:rPr>
        <w:t>TEŞEKKÜR</w:t>
      </w:r>
      <w:bookmarkEnd w:id="5"/>
      <w:bookmarkEnd w:id="6"/>
      <w:bookmarkEnd w:id="7"/>
    </w:p>
    <w:p w:rsidR="00733057" w:rsidRPr="003D76B9" w:rsidRDefault="00733057" w:rsidP="00733057">
      <w:pPr>
        <w:rPr>
          <w:rFonts w:ascii="Times New Roman" w:hAnsi="Times New Roman" w:cs="Times New Roman"/>
          <w:b/>
          <w:color w:val="000000" w:themeColor="text1"/>
          <w:sz w:val="24"/>
          <w:szCs w:val="24"/>
        </w:rPr>
      </w:pPr>
      <w:r w:rsidRPr="003D76B9">
        <w:rPr>
          <w:rFonts w:ascii="Times New Roman" w:hAnsi="Times New Roman" w:cs="Times New Roman"/>
          <w:color w:val="000000" w:themeColor="text1"/>
        </w:rPr>
        <w:t xml:space="preserve"> </w:t>
      </w:r>
      <w:r w:rsidRPr="003D76B9">
        <w:rPr>
          <w:rFonts w:ascii="Times New Roman" w:hAnsi="Times New Roman" w:cs="Times New Roman"/>
          <w:color w:val="000000" w:themeColor="text1"/>
          <w:sz w:val="24"/>
          <w:szCs w:val="24"/>
        </w:rPr>
        <w:t xml:space="preserve">                                                  </w:t>
      </w:r>
    </w:p>
    <w:p w:rsidR="00733057" w:rsidRPr="003D76B9" w:rsidRDefault="00733057" w:rsidP="00733057">
      <w:pPr>
        <w:spacing w:after="0"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Bu çalışmanın hazırlanmasında yardımını, bilgisini ve tecrübesini benden esirgemeyen, beni yönlendiren, tezimin hazırlık aşamasından sonuçlanmasına kadar her aşamasında bana destek veren danışman hocam </w:t>
      </w:r>
      <w:proofErr w:type="spellStart"/>
      <w:r w:rsidRPr="003D76B9">
        <w:rPr>
          <w:rFonts w:ascii="Times New Roman" w:hAnsi="Times New Roman" w:cs="Times New Roman"/>
          <w:color w:val="000000" w:themeColor="text1"/>
          <w:sz w:val="24"/>
          <w:szCs w:val="24"/>
        </w:rPr>
        <w:t>Prof.Dr</w:t>
      </w:r>
      <w:proofErr w:type="spellEnd"/>
      <w:r w:rsidRPr="003D76B9">
        <w:rPr>
          <w:rFonts w:ascii="Times New Roman" w:hAnsi="Times New Roman" w:cs="Times New Roman"/>
          <w:color w:val="000000" w:themeColor="text1"/>
          <w:sz w:val="24"/>
          <w:szCs w:val="24"/>
        </w:rPr>
        <w:t xml:space="preserve">. Ayşen </w:t>
      </w:r>
      <w:proofErr w:type="spellStart"/>
      <w:r w:rsidRPr="003D76B9">
        <w:rPr>
          <w:rFonts w:ascii="Times New Roman" w:hAnsi="Times New Roman" w:cs="Times New Roman"/>
          <w:color w:val="000000" w:themeColor="text1"/>
          <w:sz w:val="24"/>
          <w:szCs w:val="24"/>
        </w:rPr>
        <w:t>DAVRAZ’a</w:t>
      </w:r>
      <w:proofErr w:type="spellEnd"/>
      <w:r w:rsidRPr="003D76B9">
        <w:rPr>
          <w:rFonts w:ascii="Times New Roman" w:hAnsi="Times New Roman" w:cs="Times New Roman"/>
          <w:color w:val="000000" w:themeColor="text1"/>
          <w:sz w:val="24"/>
          <w:szCs w:val="24"/>
        </w:rPr>
        <w:t xml:space="preserve"> çok teşekkür ederim.</w:t>
      </w:r>
    </w:p>
    <w:p w:rsidR="00733057" w:rsidRPr="003D76B9" w:rsidRDefault="00733057" w:rsidP="00733057">
      <w:pPr>
        <w:spacing w:after="0" w:line="360" w:lineRule="auto"/>
        <w:jc w:val="both"/>
        <w:rPr>
          <w:rFonts w:ascii="Times New Roman" w:hAnsi="Times New Roman" w:cs="Times New Roman"/>
          <w:color w:val="000000" w:themeColor="text1"/>
          <w:sz w:val="24"/>
          <w:szCs w:val="24"/>
        </w:rPr>
      </w:pPr>
    </w:p>
    <w:p w:rsidR="00733057" w:rsidRPr="003D76B9" w:rsidRDefault="00733057" w:rsidP="00733057">
      <w:pPr>
        <w:spacing w:after="0"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Tez konusuyla ilgili yapılan arazi çalışmalarım sırasında bana yardımcı olan </w:t>
      </w:r>
      <w:r w:rsidR="00B767DC" w:rsidRPr="003D76B9">
        <w:rPr>
          <w:rFonts w:ascii="Times New Roman" w:hAnsi="Times New Roman" w:cs="Times New Roman"/>
          <w:color w:val="000000" w:themeColor="text1"/>
          <w:sz w:val="24"/>
          <w:szCs w:val="24"/>
        </w:rPr>
        <w:t>Ergani (Diyarbakır)</w:t>
      </w:r>
      <w:r w:rsidRPr="003D76B9">
        <w:rPr>
          <w:rFonts w:ascii="Times New Roman" w:hAnsi="Times New Roman" w:cs="Times New Roman"/>
          <w:color w:val="000000" w:themeColor="text1"/>
          <w:sz w:val="24"/>
          <w:szCs w:val="24"/>
        </w:rPr>
        <w:t xml:space="preserve"> Belediyesi personeli ve teknik ekibine teşekkürü borç bilirim.</w:t>
      </w:r>
    </w:p>
    <w:p w:rsidR="00733057" w:rsidRPr="003D76B9" w:rsidRDefault="00733057" w:rsidP="00733057">
      <w:pPr>
        <w:spacing w:after="0" w:line="360" w:lineRule="auto"/>
        <w:jc w:val="both"/>
        <w:rPr>
          <w:rFonts w:ascii="Times New Roman" w:hAnsi="Times New Roman" w:cs="Times New Roman"/>
          <w:color w:val="000000" w:themeColor="text1"/>
          <w:sz w:val="24"/>
          <w:szCs w:val="24"/>
        </w:rPr>
      </w:pPr>
    </w:p>
    <w:p w:rsidR="00733057" w:rsidRPr="003D76B9" w:rsidRDefault="00733057" w:rsidP="00733057">
      <w:pPr>
        <w:spacing w:after="0"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Tüm yaşamım boyunca her zaman her anımda bana güvenip desteklerini esirgemeyen bana inanan ve arkamda duran maddi ve manevi her desteği veren aileme sonsuz ve hiç bitmeyecek bir minnettarlıkla teşekkürü borç bilirim.</w:t>
      </w:r>
    </w:p>
    <w:p w:rsidR="00733057" w:rsidRPr="003D76B9" w:rsidRDefault="00733057" w:rsidP="00733057">
      <w:pPr>
        <w:rPr>
          <w:rFonts w:ascii="Times New Roman" w:hAnsi="Times New Roman" w:cs="Times New Roman"/>
          <w:color w:val="000000" w:themeColor="text1"/>
          <w:sz w:val="24"/>
          <w:szCs w:val="24"/>
        </w:rPr>
      </w:pPr>
    </w:p>
    <w:p w:rsidR="00733057" w:rsidRPr="003D76B9" w:rsidRDefault="00733057" w:rsidP="00733057">
      <w:pPr>
        <w:rPr>
          <w:rFonts w:ascii="Times New Roman" w:hAnsi="Times New Roman" w:cs="Times New Roman"/>
          <w:color w:val="000000" w:themeColor="text1"/>
          <w:sz w:val="24"/>
          <w:szCs w:val="24"/>
        </w:rPr>
      </w:pPr>
    </w:p>
    <w:p w:rsidR="00B767DC" w:rsidRPr="003D76B9" w:rsidRDefault="00B767DC" w:rsidP="00733057">
      <w:pPr>
        <w:rPr>
          <w:rFonts w:ascii="Times New Roman" w:hAnsi="Times New Roman" w:cs="Times New Roman"/>
          <w:color w:val="000000" w:themeColor="text1"/>
          <w:sz w:val="24"/>
          <w:szCs w:val="24"/>
        </w:rPr>
      </w:pPr>
    </w:p>
    <w:p w:rsidR="00B767DC" w:rsidRPr="003D76B9" w:rsidRDefault="00B767DC" w:rsidP="00733057">
      <w:pPr>
        <w:rPr>
          <w:rFonts w:ascii="Times New Roman" w:hAnsi="Times New Roman" w:cs="Times New Roman"/>
          <w:color w:val="000000" w:themeColor="text1"/>
          <w:sz w:val="24"/>
          <w:szCs w:val="24"/>
        </w:rPr>
      </w:pPr>
    </w:p>
    <w:p w:rsidR="00733057" w:rsidRPr="003D76B9" w:rsidRDefault="00733057" w:rsidP="00733057">
      <w:pPr>
        <w:rPr>
          <w:rFonts w:ascii="Times New Roman" w:hAnsi="Times New Roman" w:cs="Times New Roman"/>
          <w:color w:val="000000" w:themeColor="text1"/>
          <w:sz w:val="24"/>
          <w:szCs w:val="24"/>
        </w:rPr>
      </w:pPr>
    </w:p>
    <w:p w:rsidR="00733057" w:rsidRPr="003D76B9" w:rsidRDefault="00733057" w:rsidP="00733057">
      <w:pPr>
        <w:rPr>
          <w:rFonts w:ascii="Times New Roman" w:hAnsi="Times New Roman" w:cs="Times New Roman"/>
          <w:color w:val="000000" w:themeColor="text1"/>
          <w:sz w:val="24"/>
          <w:szCs w:val="24"/>
        </w:rPr>
      </w:pPr>
    </w:p>
    <w:p w:rsidR="00733057" w:rsidRPr="003D76B9" w:rsidRDefault="00B767DC" w:rsidP="00733057">
      <w:pPr>
        <w:jc w:val="right"/>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Hasan BİLGİN</w:t>
      </w:r>
    </w:p>
    <w:p w:rsidR="00733057" w:rsidRPr="003D76B9" w:rsidRDefault="00733057" w:rsidP="00733057">
      <w:pPr>
        <w:jc w:val="right"/>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ISPARTA, 2019</w:t>
      </w:r>
    </w:p>
    <w:p w:rsidR="00733057" w:rsidRPr="003D76B9" w:rsidRDefault="00733057" w:rsidP="00733057">
      <w:pPr>
        <w:jc w:val="right"/>
        <w:rPr>
          <w:rFonts w:ascii="Times New Roman" w:hAnsi="Times New Roman" w:cs="Times New Roman"/>
          <w:color w:val="000000" w:themeColor="text1"/>
          <w:sz w:val="24"/>
          <w:szCs w:val="24"/>
        </w:rPr>
      </w:pPr>
    </w:p>
    <w:p w:rsidR="00733057" w:rsidRPr="003D76B9" w:rsidRDefault="00733057" w:rsidP="00733057">
      <w:pPr>
        <w:jc w:val="right"/>
        <w:rPr>
          <w:rFonts w:ascii="Times New Roman" w:hAnsi="Times New Roman" w:cs="Times New Roman"/>
          <w:color w:val="000000" w:themeColor="text1"/>
          <w:sz w:val="24"/>
          <w:szCs w:val="24"/>
        </w:rPr>
      </w:pPr>
    </w:p>
    <w:p w:rsidR="00733057" w:rsidRPr="003D76B9" w:rsidRDefault="00733057" w:rsidP="00733057">
      <w:pPr>
        <w:jc w:val="right"/>
        <w:rPr>
          <w:rFonts w:ascii="Times New Roman" w:hAnsi="Times New Roman" w:cs="Times New Roman"/>
          <w:color w:val="000000" w:themeColor="text1"/>
          <w:sz w:val="24"/>
          <w:szCs w:val="24"/>
        </w:rPr>
      </w:pPr>
    </w:p>
    <w:p w:rsidR="00733057" w:rsidRPr="003D76B9" w:rsidRDefault="00733057" w:rsidP="00733057">
      <w:pPr>
        <w:jc w:val="right"/>
        <w:rPr>
          <w:rFonts w:ascii="Times New Roman" w:hAnsi="Times New Roman" w:cs="Times New Roman"/>
          <w:color w:val="000000" w:themeColor="text1"/>
          <w:sz w:val="24"/>
          <w:szCs w:val="24"/>
        </w:rPr>
      </w:pPr>
    </w:p>
    <w:p w:rsidR="00733057" w:rsidRPr="003D76B9" w:rsidRDefault="00733057" w:rsidP="00733057">
      <w:pPr>
        <w:jc w:val="right"/>
        <w:rPr>
          <w:rFonts w:ascii="Times New Roman" w:hAnsi="Times New Roman" w:cs="Times New Roman"/>
          <w:color w:val="000000" w:themeColor="text1"/>
          <w:sz w:val="24"/>
          <w:szCs w:val="24"/>
        </w:rPr>
      </w:pPr>
    </w:p>
    <w:p w:rsidR="00733057" w:rsidRPr="003D76B9" w:rsidRDefault="00733057" w:rsidP="00733057">
      <w:pPr>
        <w:jc w:val="right"/>
        <w:rPr>
          <w:rFonts w:ascii="Times New Roman" w:hAnsi="Times New Roman" w:cs="Times New Roman"/>
          <w:color w:val="000000" w:themeColor="text1"/>
          <w:sz w:val="24"/>
          <w:szCs w:val="24"/>
        </w:rPr>
      </w:pPr>
    </w:p>
    <w:p w:rsidR="004425DD" w:rsidRPr="003D76B9" w:rsidRDefault="004425DD" w:rsidP="006122C3">
      <w:pPr>
        <w:rPr>
          <w:rFonts w:ascii="Times New Roman" w:hAnsi="Times New Roman" w:cs="Times New Roman"/>
          <w:color w:val="000000" w:themeColor="text1"/>
          <w:sz w:val="24"/>
          <w:szCs w:val="24"/>
        </w:rPr>
      </w:pPr>
      <w:r w:rsidRPr="003D76B9">
        <w:rPr>
          <w:rFonts w:ascii="Times New Roman" w:hAnsi="Times New Roman" w:cs="Times New Roman"/>
          <w:b/>
          <w:i/>
          <w:color w:val="FF0000"/>
          <w:sz w:val="24"/>
          <w:szCs w:val="24"/>
          <w:u w:val="single"/>
        </w:rPr>
        <w:lastRenderedPageBreak/>
        <w:t>İÇİNDEKİLER SAYFASI ÖRNEĞİ</w:t>
      </w:r>
    </w:p>
    <w:sdt>
      <w:sdtPr>
        <w:rPr>
          <w:rFonts w:ascii="Times New Roman" w:eastAsia="Times New Roman" w:hAnsi="Times New Roman" w:cs="Times New Roman"/>
          <w:b/>
          <w:bCs/>
          <w:color w:val="000000" w:themeColor="text1"/>
          <w:sz w:val="24"/>
          <w:szCs w:val="24"/>
          <w:lang w:eastAsia="en-US"/>
        </w:rPr>
        <w:id w:val="-717349090"/>
        <w:docPartObj>
          <w:docPartGallery w:val="Table of Contents"/>
          <w:docPartUnique/>
        </w:docPartObj>
      </w:sdtPr>
      <w:sdtEndPr>
        <w:rPr>
          <w:rFonts w:eastAsiaTheme="minorEastAsia"/>
          <w:b w:val="0"/>
          <w:bCs w:val="0"/>
          <w:sz w:val="22"/>
          <w:szCs w:val="22"/>
          <w:lang w:eastAsia="tr-TR"/>
        </w:rPr>
      </w:sdtEndPr>
      <w:sdtContent>
        <w:p w:rsidR="004425DD" w:rsidRPr="003D76B9" w:rsidRDefault="004425DD" w:rsidP="004425DD">
          <w:pPr>
            <w:pStyle w:val="TBal"/>
            <w:rPr>
              <w:rStyle w:val="Balk1Char"/>
              <w:rFonts w:cs="Times New Roman"/>
              <w:b w:val="0"/>
              <w:color w:val="000000" w:themeColor="text1"/>
              <w:szCs w:val="24"/>
            </w:rPr>
          </w:pPr>
          <w:r w:rsidRPr="003D76B9">
            <w:rPr>
              <w:rStyle w:val="Balk1Char"/>
              <w:rFonts w:cs="Times New Roman"/>
              <w:color w:val="000000" w:themeColor="text1"/>
              <w:szCs w:val="24"/>
            </w:rPr>
            <w:t>İÇİNDEKİLER</w:t>
          </w:r>
        </w:p>
        <w:p w:rsidR="004425DD" w:rsidRPr="003D76B9" w:rsidRDefault="004425DD" w:rsidP="004425DD">
          <w:pPr>
            <w:rPr>
              <w:rFonts w:ascii="Times New Roman" w:hAnsi="Times New Roman" w:cs="Times New Roman"/>
              <w:color w:val="000000" w:themeColor="text1"/>
              <w:sz w:val="24"/>
              <w:szCs w:val="24"/>
            </w:rPr>
          </w:pPr>
        </w:p>
        <w:p w:rsidR="006122C3" w:rsidRPr="003D76B9" w:rsidRDefault="004425DD">
          <w:pPr>
            <w:pStyle w:val="T1"/>
            <w:rPr>
              <w:rFonts w:ascii="Times New Roman" w:hAnsi="Times New Roman" w:cs="Times New Roman"/>
              <w:noProof/>
              <w:sz w:val="24"/>
              <w:szCs w:val="24"/>
            </w:rPr>
          </w:pPr>
          <w:r w:rsidRPr="003D76B9">
            <w:rPr>
              <w:rFonts w:ascii="Times New Roman" w:hAnsi="Times New Roman" w:cs="Times New Roman"/>
              <w:color w:val="000000" w:themeColor="text1"/>
              <w:sz w:val="24"/>
              <w:szCs w:val="24"/>
            </w:rPr>
            <w:fldChar w:fldCharType="begin"/>
          </w:r>
          <w:r w:rsidRPr="003D76B9">
            <w:rPr>
              <w:rFonts w:ascii="Times New Roman" w:hAnsi="Times New Roman" w:cs="Times New Roman"/>
              <w:color w:val="000000" w:themeColor="text1"/>
              <w:sz w:val="24"/>
              <w:szCs w:val="24"/>
            </w:rPr>
            <w:instrText xml:space="preserve"> TOC \o "1-3" \h \z \u </w:instrText>
          </w:r>
          <w:r w:rsidRPr="003D76B9">
            <w:rPr>
              <w:rFonts w:ascii="Times New Roman" w:hAnsi="Times New Roman" w:cs="Times New Roman"/>
              <w:color w:val="000000" w:themeColor="text1"/>
              <w:sz w:val="24"/>
              <w:szCs w:val="24"/>
            </w:rPr>
            <w:fldChar w:fldCharType="separate"/>
          </w:r>
          <w:hyperlink w:anchor="_Toc14697484" w:history="1">
            <w:r w:rsidR="006122C3" w:rsidRPr="003D76B9">
              <w:rPr>
                <w:rStyle w:val="Kpr"/>
                <w:rFonts w:ascii="Times New Roman" w:hAnsi="Times New Roman" w:cs="Times New Roman"/>
                <w:noProof/>
                <w:sz w:val="24"/>
                <w:szCs w:val="24"/>
              </w:rPr>
              <w:t>ONAY</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_Toc14697484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i</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485" w:history="1">
            <w:r w:rsidR="006122C3" w:rsidRPr="003D76B9">
              <w:rPr>
                <w:rStyle w:val="Kpr"/>
                <w:rFonts w:ascii="Times New Roman" w:hAnsi="Times New Roman" w:cs="Times New Roman"/>
                <w:noProof/>
                <w:sz w:val="24"/>
                <w:szCs w:val="24"/>
              </w:rPr>
              <w:t>ÖZ</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_Toc14697485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ii</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486" w:history="1">
            <w:r w:rsidR="006122C3" w:rsidRPr="003D76B9">
              <w:rPr>
                <w:rStyle w:val="Kpr"/>
                <w:rFonts w:ascii="Times New Roman" w:hAnsi="Times New Roman" w:cs="Times New Roman"/>
                <w:noProof/>
                <w:sz w:val="24"/>
                <w:szCs w:val="24"/>
              </w:rPr>
              <w:t>TEŞEKKÜR</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_Toc14697486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iii</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487" w:history="1">
            <w:r w:rsidR="006122C3" w:rsidRPr="003D76B9">
              <w:rPr>
                <w:rStyle w:val="Kpr"/>
                <w:rFonts w:ascii="Times New Roman" w:hAnsi="Times New Roman" w:cs="Times New Roman"/>
                <w:noProof/>
                <w:sz w:val="24"/>
                <w:szCs w:val="24"/>
              </w:rPr>
              <w:t>ŞEKİLLER DİZİNİ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_Toc14697487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v</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488" w:history="1">
            <w:r w:rsidR="006122C3" w:rsidRPr="003D76B9">
              <w:rPr>
                <w:rStyle w:val="Kpr"/>
                <w:rFonts w:ascii="Times New Roman" w:hAnsi="Times New Roman" w:cs="Times New Roman"/>
                <w:noProof/>
                <w:sz w:val="24"/>
                <w:szCs w:val="24"/>
              </w:rPr>
              <w:t>TABLOLAR DİZİNİ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_Toc14697488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v</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489" w:history="1">
            <w:r w:rsidR="006122C3" w:rsidRPr="003D76B9">
              <w:rPr>
                <w:rStyle w:val="Kpr"/>
                <w:rFonts w:ascii="Times New Roman" w:hAnsi="Times New Roman" w:cs="Times New Roman"/>
                <w:noProof/>
                <w:sz w:val="24"/>
                <w:szCs w:val="24"/>
              </w:rPr>
              <w:t>FOTOĞRAFLAR DİZİNİ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_Toc14697489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v</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440"/>
            </w:tabs>
            <w:rPr>
              <w:rFonts w:ascii="Times New Roman" w:hAnsi="Times New Roman" w:cs="Times New Roman"/>
              <w:noProof/>
              <w:sz w:val="24"/>
              <w:szCs w:val="24"/>
            </w:rPr>
          </w:pPr>
          <w:hyperlink w:anchor="_Toc14697490" w:history="1">
            <w:r w:rsidR="006122C3" w:rsidRPr="003D76B9">
              <w:rPr>
                <w:rStyle w:val="Kpr"/>
                <w:rFonts w:ascii="Times New Roman" w:hAnsi="Times New Roman" w:cs="Times New Roman"/>
                <w:noProof/>
                <w:sz w:val="24"/>
                <w:szCs w:val="24"/>
              </w:rPr>
              <w:t>1.</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GİRİŞ</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_Toc14697490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660"/>
            </w:tabs>
            <w:rPr>
              <w:rFonts w:ascii="Times New Roman" w:hAnsi="Times New Roman" w:cs="Times New Roman"/>
              <w:noProof/>
              <w:sz w:val="24"/>
              <w:szCs w:val="24"/>
            </w:rPr>
          </w:pPr>
          <w:hyperlink w:anchor="_Toc14697491" w:history="1">
            <w:r w:rsidR="006122C3" w:rsidRPr="003D76B9">
              <w:rPr>
                <w:rStyle w:val="Kpr"/>
                <w:rFonts w:ascii="Times New Roman" w:hAnsi="Times New Roman" w:cs="Times New Roman"/>
                <w:noProof/>
                <w:sz w:val="24"/>
                <w:szCs w:val="24"/>
              </w:rPr>
              <w:t>1.1</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iCs/>
                <w:noProof/>
                <w:sz w:val="24"/>
                <w:szCs w:val="24"/>
              </w:rPr>
              <w:t>Çalışma Alanının Tanıtımı</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_Toc14697491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660"/>
            </w:tabs>
            <w:rPr>
              <w:rFonts w:ascii="Times New Roman" w:hAnsi="Times New Roman" w:cs="Times New Roman"/>
              <w:noProof/>
              <w:sz w:val="24"/>
              <w:szCs w:val="24"/>
            </w:rPr>
          </w:pPr>
          <w:hyperlink w:anchor="_Toc14697492" w:history="1">
            <w:r w:rsidR="006122C3" w:rsidRPr="003D76B9">
              <w:rPr>
                <w:rStyle w:val="Kpr"/>
                <w:rFonts w:ascii="Times New Roman" w:hAnsi="Times New Roman" w:cs="Times New Roman"/>
                <w:noProof/>
                <w:sz w:val="24"/>
                <w:szCs w:val="24"/>
              </w:rPr>
              <w:t>1.2</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iCs/>
                <w:noProof/>
                <w:sz w:val="24"/>
                <w:szCs w:val="24"/>
              </w:rPr>
              <w:t>Materyal ve Yöntem</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_Toc14697492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660"/>
            </w:tabs>
            <w:rPr>
              <w:rFonts w:ascii="Times New Roman" w:hAnsi="Times New Roman" w:cs="Times New Roman"/>
              <w:noProof/>
              <w:sz w:val="24"/>
              <w:szCs w:val="24"/>
            </w:rPr>
          </w:pPr>
          <w:hyperlink w:anchor="_Toc14697493" w:history="1">
            <w:r w:rsidR="006122C3" w:rsidRPr="003D76B9">
              <w:rPr>
                <w:rStyle w:val="Kpr"/>
                <w:rFonts w:ascii="Times New Roman" w:hAnsi="Times New Roman" w:cs="Times New Roman"/>
                <w:noProof/>
                <w:sz w:val="24"/>
                <w:szCs w:val="24"/>
              </w:rPr>
              <w:t>1.3</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Önceki Çalışmalar</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_Toc14697493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5</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440"/>
            </w:tabs>
            <w:rPr>
              <w:rFonts w:ascii="Times New Roman" w:hAnsi="Times New Roman" w:cs="Times New Roman"/>
              <w:noProof/>
              <w:sz w:val="24"/>
              <w:szCs w:val="24"/>
            </w:rPr>
          </w:pPr>
          <w:hyperlink w:anchor="_Toc14697494" w:history="1">
            <w:r w:rsidR="006122C3" w:rsidRPr="003D76B9">
              <w:rPr>
                <w:rStyle w:val="Kpr"/>
                <w:rFonts w:ascii="Times New Roman" w:hAnsi="Times New Roman" w:cs="Times New Roman"/>
                <w:noProof/>
                <w:sz w:val="24"/>
                <w:szCs w:val="24"/>
              </w:rPr>
              <w:t>2.</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JEOLOJİ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_Toc14697494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7</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495" w:history="1">
            <w:r w:rsidR="006122C3" w:rsidRPr="003D76B9">
              <w:rPr>
                <w:rStyle w:val="Kpr"/>
                <w:rFonts w:ascii="Times New Roman" w:hAnsi="Times New Roman" w:cs="Times New Roman"/>
                <w:noProof/>
                <w:sz w:val="24"/>
                <w:szCs w:val="24"/>
              </w:rPr>
              <w:t>2.1 Stratigrafi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_Toc14697495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7</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880"/>
            </w:tabs>
            <w:rPr>
              <w:rFonts w:ascii="Times New Roman" w:hAnsi="Times New Roman" w:cs="Times New Roman"/>
              <w:noProof/>
              <w:sz w:val="24"/>
              <w:szCs w:val="24"/>
            </w:rPr>
          </w:pPr>
          <w:hyperlink w:anchor="_Toc14697496" w:history="1">
            <w:r w:rsidR="006122C3" w:rsidRPr="003D76B9">
              <w:rPr>
                <w:rStyle w:val="Kpr"/>
                <w:rFonts w:ascii="Times New Roman" w:hAnsi="Times New Roman" w:cs="Times New Roman"/>
                <w:noProof/>
                <w:sz w:val="24"/>
                <w:szCs w:val="24"/>
              </w:rPr>
              <w:t>2.1.1</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Bodrum Napı</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_Toc14697496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9</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880"/>
            </w:tabs>
            <w:rPr>
              <w:rFonts w:ascii="Times New Roman" w:hAnsi="Times New Roman" w:cs="Times New Roman"/>
              <w:noProof/>
              <w:sz w:val="24"/>
              <w:szCs w:val="24"/>
            </w:rPr>
          </w:pPr>
          <w:hyperlink w:anchor="_Toc14697497" w:history="1">
            <w:r w:rsidR="006122C3" w:rsidRPr="003D76B9">
              <w:rPr>
                <w:rStyle w:val="Kpr"/>
                <w:rFonts w:ascii="Times New Roman" w:hAnsi="Times New Roman" w:cs="Times New Roman"/>
                <w:noProof/>
                <w:sz w:val="24"/>
                <w:szCs w:val="24"/>
              </w:rPr>
              <w:t>2.1.1.1</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Çekik birimi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_Toc14697497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9</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1100"/>
            </w:tabs>
            <w:rPr>
              <w:rFonts w:ascii="Times New Roman" w:hAnsi="Times New Roman" w:cs="Times New Roman"/>
              <w:noProof/>
              <w:sz w:val="24"/>
              <w:szCs w:val="24"/>
            </w:rPr>
          </w:pPr>
          <w:hyperlink w:anchor="_Toc14697498" w:history="1">
            <w:r w:rsidR="006122C3" w:rsidRPr="003D76B9">
              <w:rPr>
                <w:rStyle w:val="Kpr"/>
                <w:rFonts w:ascii="Times New Roman" w:hAnsi="Times New Roman" w:cs="Times New Roman"/>
                <w:noProof/>
                <w:sz w:val="24"/>
                <w:szCs w:val="24"/>
              </w:rPr>
              <w:t>2.1.1.1.1</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Eldeşi formasyonu (Pe)</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_Toc14697498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9</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1100"/>
            </w:tabs>
            <w:rPr>
              <w:rFonts w:ascii="Times New Roman" w:hAnsi="Times New Roman" w:cs="Times New Roman"/>
              <w:noProof/>
              <w:sz w:val="24"/>
              <w:szCs w:val="24"/>
            </w:rPr>
          </w:pPr>
          <w:hyperlink w:anchor="_Toc14697499" w:history="1">
            <w:r w:rsidR="006122C3" w:rsidRPr="003D76B9">
              <w:rPr>
                <w:rStyle w:val="Kpr"/>
                <w:rFonts w:ascii="Times New Roman" w:hAnsi="Times New Roman" w:cs="Times New Roman"/>
                <w:noProof/>
                <w:sz w:val="24"/>
                <w:szCs w:val="24"/>
              </w:rPr>
              <w:t>2.1.1.1.2</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Lorasi formasyonu (TRJl)</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_Toc14697499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10</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00" w:history="1">
            <w:r w:rsidR="006122C3" w:rsidRPr="003D76B9">
              <w:rPr>
                <w:rStyle w:val="Kpr"/>
                <w:rFonts w:ascii="Times New Roman" w:hAnsi="Times New Roman" w:cs="Times New Roman"/>
                <w:noProof/>
                <w:sz w:val="24"/>
                <w:szCs w:val="24"/>
              </w:rPr>
              <w:t>2.1.2. Neojen Tortullaşması</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_Toc14697500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10</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01" w:history="1">
            <w:r w:rsidR="006122C3" w:rsidRPr="003D76B9">
              <w:rPr>
                <w:rStyle w:val="Kpr"/>
                <w:rFonts w:ascii="Times New Roman" w:hAnsi="Times New Roman" w:cs="Times New Roman"/>
                <w:noProof/>
                <w:sz w:val="24"/>
                <w:szCs w:val="24"/>
              </w:rPr>
              <w:t>2.1.2.1. Hacıbekirde Grubu (Tmh)</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_Toc14697501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10</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440"/>
            </w:tabs>
            <w:rPr>
              <w:rFonts w:ascii="Times New Roman" w:hAnsi="Times New Roman" w:cs="Times New Roman"/>
              <w:noProof/>
              <w:sz w:val="24"/>
              <w:szCs w:val="24"/>
            </w:rPr>
          </w:pPr>
          <w:hyperlink w:anchor="_Toc14697502" w:history="1">
            <w:r w:rsidR="006122C3" w:rsidRPr="003D76B9">
              <w:rPr>
                <w:rStyle w:val="Kpr"/>
                <w:rFonts w:ascii="Times New Roman" w:eastAsia="Times New Roman" w:hAnsi="Times New Roman" w:cs="Times New Roman"/>
                <w:noProof/>
                <w:sz w:val="24"/>
                <w:szCs w:val="24"/>
              </w:rPr>
              <w:t>3.</w:t>
            </w:r>
            <w:r w:rsidR="006122C3" w:rsidRPr="003D76B9">
              <w:rPr>
                <w:rFonts w:ascii="Times New Roman" w:hAnsi="Times New Roman" w:cs="Times New Roman"/>
                <w:noProof/>
                <w:sz w:val="24"/>
                <w:szCs w:val="24"/>
              </w:rPr>
              <w:tab/>
            </w:r>
            <w:r w:rsidR="006122C3" w:rsidRPr="003D76B9">
              <w:rPr>
                <w:rStyle w:val="Kpr"/>
                <w:rFonts w:ascii="Times New Roman" w:eastAsia="Times New Roman" w:hAnsi="Times New Roman" w:cs="Times New Roman"/>
                <w:noProof/>
                <w:sz w:val="24"/>
                <w:szCs w:val="24"/>
              </w:rPr>
              <w:t>HİDROLOJİ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_Toc14697502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11</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03" w:history="1">
            <w:r w:rsidR="006122C3" w:rsidRPr="003D76B9">
              <w:rPr>
                <w:rStyle w:val="Kpr"/>
                <w:rFonts w:ascii="Times New Roman" w:eastAsia="Times New Roman" w:hAnsi="Times New Roman" w:cs="Times New Roman"/>
                <w:noProof/>
                <w:sz w:val="24"/>
                <w:szCs w:val="24"/>
              </w:rPr>
              <w:t>3.1 İklim</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_Toc14697503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11</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04" w:history="1">
            <w:r w:rsidR="006122C3" w:rsidRPr="003D76B9">
              <w:rPr>
                <w:rStyle w:val="Kpr"/>
                <w:rFonts w:ascii="Times New Roman" w:eastAsia="Times New Roman" w:hAnsi="Times New Roman" w:cs="Times New Roman"/>
                <w:noProof/>
                <w:sz w:val="24"/>
                <w:szCs w:val="24"/>
              </w:rPr>
              <w:t>3.2 Baraj ve göletler</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_Toc14697504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11</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05" w:history="1">
            <w:r w:rsidR="006122C3" w:rsidRPr="003D76B9">
              <w:rPr>
                <w:rStyle w:val="Kpr"/>
                <w:rFonts w:ascii="Times New Roman" w:eastAsia="Times New Roman" w:hAnsi="Times New Roman" w:cs="Times New Roman"/>
                <w:noProof/>
                <w:sz w:val="24"/>
                <w:szCs w:val="24"/>
              </w:rPr>
              <w:t>3.2.1 Ergani barajı</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_Toc14697505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11</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440"/>
            </w:tabs>
            <w:rPr>
              <w:rFonts w:ascii="Times New Roman" w:hAnsi="Times New Roman" w:cs="Times New Roman"/>
              <w:noProof/>
              <w:sz w:val="24"/>
              <w:szCs w:val="24"/>
            </w:rPr>
          </w:pPr>
          <w:hyperlink w:anchor="_Toc14697506" w:history="1">
            <w:r w:rsidR="006122C3" w:rsidRPr="003D76B9">
              <w:rPr>
                <w:rStyle w:val="Kpr"/>
                <w:rFonts w:ascii="Times New Roman" w:hAnsi="Times New Roman" w:cs="Times New Roman"/>
                <w:noProof/>
                <w:sz w:val="24"/>
                <w:szCs w:val="24"/>
              </w:rPr>
              <w:t>4.</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HİDROJEOLOJİ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_Toc14697506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13</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07" w:history="1">
            <w:r w:rsidR="006122C3" w:rsidRPr="003D76B9">
              <w:rPr>
                <w:rStyle w:val="Kpr"/>
                <w:rFonts w:ascii="Times New Roman" w:hAnsi="Times New Roman" w:cs="Times New Roman"/>
                <w:noProof/>
                <w:sz w:val="24"/>
                <w:szCs w:val="24"/>
              </w:rPr>
              <w:t>4.1 Litolojik Birimlerin Hidrojeolojik Özellikleri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_Toc14697507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13</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08" w:history="1">
            <w:r w:rsidR="006122C3" w:rsidRPr="003D76B9">
              <w:rPr>
                <w:rStyle w:val="Kpr"/>
                <w:rFonts w:ascii="Times New Roman" w:hAnsi="Times New Roman" w:cs="Times New Roman"/>
                <w:noProof/>
                <w:sz w:val="24"/>
                <w:szCs w:val="24"/>
              </w:rPr>
              <w:t>4.1 Akiferler</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_Toc14697508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13</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440"/>
            </w:tabs>
            <w:rPr>
              <w:rFonts w:ascii="Times New Roman" w:hAnsi="Times New Roman" w:cs="Times New Roman"/>
              <w:noProof/>
              <w:sz w:val="24"/>
              <w:szCs w:val="24"/>
            </w:rPr>
          </w:pPr>
          <w:hyperlink w:anchor="_Toc14697509" w:history="1">
            <w:r w:rsidR="006122C3" w:rsidRPr="003D76B9">
              <w:rPr>
                <w:rStyle w:val="Kpr"/>
                <w:rFonts w:ascii="Times New Roman" w:hAnsi="Times New Roman" w:cs="Times New Roman"/>
                <w:noProof/>
                <w:sz w:val="24"/>
                <w:szCs w:val="24"/>
              </w:rPr>
              <w:t>5.</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HİDROJEOKİMYA</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_Toc14697509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660"/>
            </w:tabs>
            <w:rPr>
              <w:rFonts w:ascii="Times New Roman" w:hAnsi="Times New Roman" w:cs="Times New Roman"/>
              <w:noProof/>
              <w:sz w:val="24"/>
              <w:szCs w:val="24"/>
            </w:rPr>
          </w:pPr>
          <w:hyperlink w:anchor="_Toc14697510" w:history="1">
            <w:r w:rsidR="006122C3" w:rsidRPr="003D76B9">
              <w:rPr>
                <w:rStyle w:val="Kpr"/>
                <w:rFonts w:ascii="Times New Roman" w:hAnsi="Times New Roman" w:cs="Times New Roman"/>
                <w:noProof/>
                <w:sz w:val="24"/>
                <w:szCs w:val="24"/>
              </w:rPr>
              <w:t>5.1</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Yeraltısularının Genel Kimyasal Özellikleri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_Toc14697510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880"/>
            </w:tabs>
            <w:rPr>
              <w:rFonts w:ascii="Times New Roman" w:hAnsi="Times New Roman" w:cs="Times New Roman"/>
              <w:noProof/>
              <w:sz w:val="24"/>
              <w:szCs w:val="24"/>
            </w:rPr>
          </w:pPr>
          <w:hyperlink w:anchor="_Toc14697511" w:history="1">
            <w:r w:rsidR="006122C3" w:rsidRPr="003D76B9">
              <w:rPr>
                <w:rStyle w:val="Kpr"/>
                <w:rFonts w:ascii="Times New Roman" w:hAnsi="Times New Roman" w:cs="Times New Roman"/>
                <w:noProof/>
                <w:sz w:val="24"/>
                <w:szCs w:val="24"/>
              </w:rPr>
              <w:t>5.1.1</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Sertlik</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_Toc14697511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880"/>
            </w:tabs>
            <w:rPr>
              <w:rFonts w:ascii="Times New Roman" w:hAnsi="Times New Roman" w:cs="Times New Roman"/>
              <w:noProof/>
              <w:sz w:val="24"/>
              <w:szCs w:val="24"/>
            </w:rPr>
          </w:pPr>
          <w:hyperlink w:anchor="_Toc14697512" w:history="1">
            <w:r w:rsidR="006122C3" w:rsidRPr="003D76B9">
              <w:rPr>
                <w:rStyle w:val="Kpr"/>
                <w:rFonts w:ascii="Times New Roman" w:hAnsi="Times New Roman" w:cs="Times New Roman"/>
                <w:noProof/>
                <w:sz w:val="24"/>
                <w:szCs w:val="24"/>
              </w:rPr>
              <w:t>5.1.2</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Özgül elektriksel eletkenlik (EC)</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_Toc14697512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13" w:history="1">
            <w:r w:rsidR="006122C3" w:rsidRPr="003D76B9">
              <w:rPr>
                <w:rStyle w:val="Kpr"/>
                <w:rFonts w:ascii="Times New Roman" w:hAnsi="Times New Roman" w:cs="Times New Roman"/>
                <w:noProof/>
                <w:sz w:val="24"/>
                <w:szCs w:val="24"/>
              </w:rPr>
              <w:t>5.1.3 Sodyum adsorbsiyon oranı (SAR)</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_Toc14697513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880"/>
            </w:tabs>
            <w:rPr>
              <w:rFonts w:ascii="Times New Roman" w:hAnsi="Times New Roman" w:cs="Times New Roman"/>
              <w:noProof/>
              <w:sz w:val="24"/>
              <w:szCs w:val="24"/>
            </w:rPr>
          </w:pPr>
          <w:hyperlink w:anchor="_Toc14697514" w:history="1">
            <w:r w:rsidR="006122C3" w:rsidRPr="003D76B9">
              <w:rPr>
                <w:rStyle w:val="Kpr"/>
                <w:rFonts w:ascii="Times New Roman" w:hAnsi="Times New Roman" w:cs="Times New Roman"/>
                <w:noProof/>
                <w:sz w:val="24"/>
                <w:szCs w:val="24"/>
              </w:rPr>
              <w:t>5.1.3</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Sodyum iyon yüzdesi (% Na)</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_Toc14697514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15" w:history="1">
            <w:r w:rsidR="006122C3" w:rsidRPr="003D76B9">
              <w:rPr>
                <w:rStyle w:val="Kpr"/>
                <w:rFonts w:ascii="Times New Roman" w:hAnsi="Times New Roman" w:cs="Times New Roman"/>
                <w:noProof/>
                <w:sz w:val="24"/>
                <w:szCs w:val="24"/>
              </w:rPr>
              <w:t>5.2. Yeraltısularının Kimyasal Sınıflaması</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_Toc14697515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16" w:history="1">
            <w:r w:rsidR="006122C3" w:rsidRPr="003D76B9">
              <w:rPr>
                <w:rStyle w:val="Kpr"/>
                <w:rFonts w:ascii="Times New Roman" w:hAnsi="Times New Roman" w:cs="Times New Roman"/>
                <w:noProof/>
                <w:sz w:val="24"/>
                <w:szCs w:val="24"/>
              </w:rPr>
              <w:t>5.2.1 Schoeller (1955’e) göre suların sınıflandırılması</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_Toc14697516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17" w:history="1">
            <w:r w:rsidR="006122C3" w:rsidRPr="003D76B9">
              <w:rPr>
                <w:rStyle w:val="Kpr"/>
                <w:rFonts w:ascii="Times New Roman" w:hAnsi="Times New Roman" w:cs="Times New Roman"/>
                <w:noProof/>
                <w:sz w:val="24"/>
                <w:szCs w:val="24"/>
              </w:rPr>
              <w:t>5.2.2. Piper’e göre suların sınıflandırılması</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_Toc14697517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880"/>
            </w:tabs>
            <w:rPr>
              <w:rFonts w:ascii="Times New Roman" w:hAnsi="Times New Roman" w:cs="Times New Roman"/>
              <w:noProof/>
              <w:sz w:val="24"/>
              <w:szCs w:val="24"/>
            </w:rPr>
          </w:pPr>
          <w:hyperlink w:anchor="_Toc14697518" w:history="1">
            <w:r w:rsidR="006122C3" w:rsidRPr="003D76B9">
              <w:rPr>
                <w:rStyle w:val="Kpr"/>
                <w:rFonts w:ascii="Times New Roman" w:hAnsi="Times New Roman" w:cs="Times New Roman"/>
                <w:noProof/>
                <w:sz w:val="24"/>
                <w:szCs w:val="24"/>
              </w:rPr>
              <w:t>5.2.3</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Schoeller’e göre suların içilebilirlik özellikleri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_Toc14697518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660"/>
            </w:tabs>
            <w:rPr>
              <w:rFonts w:ascii="Times New Roman" w:hAnsi="Times New Roman" w:cs="Times New Roman"/>
              <w:noProof/>
              <w:sz w:val="24"/>
              <w:szCs w:val="24"/>
            </w:rPr>
          </w:pPr>
          <w:hyperlink w:anchor="_Toc14697519" w:history="1">
            <w:r w:rsidR="006122C3" w:rsidRPr="003D76B9">
              <w:rPr>
                <w:rStyle w:val="Kpr"/>
                <w:rFonts w:ascii="Times New Roman" w:hAnsi="Times New Roman" w:cs="Times New Roman"/>
                <w:noProof/>
                <w:sz w:val="24"/>
                <w:szCs w:val="24"/>
              </w:rPr>
              <w:t>5.3</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Suların Sulamada Kullanım Özellikleri</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_Toc14697519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20" w:history="1">
            <w:r w:rsidR="006122C3" w:rsidRPr="003D76B9">
              <w:rPr>
                <w:rStyle w:val="Kpr"/>
                <w:rFonts w:ascii="Times New Roman" w:hAnsi="Times New Roman" w:cs="Times New Roman"/>
                <w:noProof/>
                <w:sz w:val="24"/>
                <w:szCs w:val="24"/>
              </w:rPr>
              <w:t>5.3.1 ABD Tuzluluk Laboratuvarı diyagramı</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_Toc14697520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rPr>
              <w:rFonts w:ascii="Times New Roman" w:hAnsi="Times New Roman" w:cs="Times New Roman"/>
              <w:noProof/>
              <w:sz w:val="24"/>
              <w:szCs w:val="24"/>
            </w:rPr>
          </w:pPr>
          <w:hyperlink w:anchor="_Toc14697521" w:history="1">
            <w:r w:rsidR="006122C3" w:rsidRPr="003D76B9">
              <w:rPr>
                <w:rStyle w:val="Kpr"/>
                <w:rFonts w:ascii="Times New Roman" w:hAnsi="Times New Roman" w:cs="Times New Roman"/>
                <w:noProof/>
                <w:sz w:val="24"/>
                <w:szCs w:val="24"/>
              </w:rPr>
              <w:t>5.3.2 Wilcox diyagramı</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_Toc14697521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14</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440"/>
            </w:tabs>
            <w:rPr>
              <w:rFonts w:ascii="Times New Roman" w:hAnsi="Times New Roman" w:cs="Times New Roman"/>
              <w:noProof/>
              <w:sz w:val="24"/>
              <w:szCs w:val="24"/>
            </w:rPr>
          </w:pPr>
          <w:hyperlink w:anchor="_Toc14697522" w:history="1">
            <w:r w:rsidR="006122C3" w:rsidRPr="003D76B9">
              <w:rPr>
                <w:rStyle w:val="Kpr"/>
                <w:rFonts w:ascii="Times New Roman" w:hAnsi="Times New Roman" w:cs="Times New Roman"/>
                <w:noProof/>
                <w:sz w:val="24"/>
                <w:szCs w:val="24"/>
              </w:rPr>
              <w:t>6.</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TARTIŞMA VE SONUÇLAR</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_Toc14697522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15</w:t>
            </w:r>
            <w:r w:rsidR="006122C3" w:rsidRPr="003D76B9">
              <w:rPr>
                <w:rFonts w:ascii="Times New Roman" w:hAnsi="Times New Roman" w:cs="Times New Roman"/>
                <w:noProof/>
                <w:webHidden/>
                <w:sz w:val="24"/>
                <w:szCs w:val="24"/>
              </w:rPr>
              <w:fldChar w:fldCharType="end"/>
            </w:r>
          </w:hyperlink>
        </w:p>
        <w:p w:rsidR="006122C3" w:rsidRPr="003D76B9" w:rsidRDefault="000C4050">
          <w:pPr>
            <w:pStyle w:val="T1"/>
            <w:tabs>
              <w:tab w:val="left" w:pos="440"/>
            </w:tabs>
            <w:rPr>
              <w:rFonts w:ascii="Times New Roman" w:hAnsi="Times New Roman" w:cs="Times New Roman"/>
              <w:noProof/>
              <w:sz w:val="24"/>
              <w:szCs w:val="24"/>
            </w:rPr>
          </w:pPr>
          <w:hyperlink w:anchor="_Toc14697523" w:history="1">
            <w:r w:rsidR="006122C3" w:rsidRPr="003D76B9">
              <w:rPr>
                <w:rStyle w:val="Kpr"/>
                <w:rFonts w:ascii="Times New Roman" w:hAnsi="Times New Roman" w:cs="Times New Roman"/>
                <w:noProof/>
                <w:sz w:val="24"/>
                <w:szCs w:val="24"/>
              </w:rPr>
              <w:t>7.</w:t>
            </w:r>
            <w:r w:rsidR="006122C3" w:rsidRPr="003D76B9">
              <w:rPr>
                <w:rFonts w:ascii="Times New Roman" w:hAnsi="Times New Roman" w:cs="Times New Roman"/>
                <w:noProof/>
                <w:sz w:val="24"/>
                <w:szCs w:val="24"/>
              </w:rPr>
              <w:tab/>
            </w:r>
            <w:r w:rsidR="006122C3" w:rsidRPr="003D76B9">
              <w:rPr>
                <w:rStyle w:val="Kpr"/>
                <w:rFonts w:ascii="Times New Roman" w:hAnsi="Times New Roman" w:cs="Times New Roman"/>
                <w:noProof/>
                <w:sz w:val="24"/>
                <w:szCs w:val="24"/>
              </w:rPr>
              <w:t>KAYNAKLAR</w:t>
            </w:r>
            <w:r w:rsidR="006122C3" w:rsidRPr="003D76B9">
              <w:rPr>
                <w:rFonts w:ascii="Times New Roman" w:hAnsi="Times New Roman" w:cs="Times New Roman"/>
                <w:noProof/>
                <w:webHidden/>
                <w:sz w:val="24"/>
                <w:szCs w:val="24"/>
              </w:rPr>
              <w:tab/>
            </w:r>
            <w:r w:rsidR="006122C3" w:rsidRPr="003D76B9">
              <w:rPr>
                <w:rFonts w:ascii="Times New Roman" w:hAnsi="Times New Roman" w:cs="Times New Roman"/>
                <w:noProof/>
                <w:webHidden/>
                <w:sz w:val="24"/>
                <w:szCs w:val="24"/>
              </w:rPr>
              <w:fldChar w:fldCharType="begin"/>
            </w:r>
            <w:r w:rsidR="006122C3" w:rsidRPr="003D76B9">
              <w:rPr>
                <w:rFonts w:ascii="Times New Roman" w:hAnsi="Times New Roman" w:cs="Times New Roman"/>
                <w:noProof/>
                <w:webHidden/>
                <w:sz w:val="24"/>
                <w:szCs w:val="24"/>
              </w:rPr>
              <w:instrText xml:space="preserve"> PAGEREF _Toc14697523 \h </w:instrText>
            </w:r>
            <w:r w:rsidR="006122C3" w:rsidRPr="003D76B9">
              <w:rPr>
                <w:rFonts w:ascii="Times New Roman" w:hAnsi="Times New Roman" w:cs="Times New Roman"/>
                <w:noProof/>
                <w:webHidden/>
                <w:sz w:val="24"/>
                <w:szCs w:val="24"/>
              </w:rPr>
            </w:r>
            <w:r w:rsidR="006122C3" w:rsidRPr="003D76B9">
              <w:rPr>
                <w:rFonts w:ascii="Times New Roman" w:hAnsi="Times New Roman" w:cs="Times New Roman"/>
                <w:noProof/>
                <w:webHidden/>
                <w:sz w:val="24"/>
                <w:szCs w:val="24"/>
              </w:rPr>
              <w:fldChar w:fldCharType="separate"/>
            </w:r>
            <w:r w:rsidR="006122C3" w:rsidRPr="003D76B9">
              <w:rPr>
                <w:rFonts w:ascii="Times New Roman" w:hAnsi="Times New Roman" w:cs="Times New Roman"/>
                <w:noProof/>
                <w:webHidden/>
                <w:sz w:val="24"/>
                <w:szCs w:val="24"/>
              </w:rPr>
              <w:t>16</w:t>
            </w:r>
            <w:r w:rsidR="006122C3" w:rsidRPr="003D76B9">
              <w:rPr>
                <w:rFonts w:ascii="Times New Roman" w:hAnsi="Times New Roman" w:cs="Times New Roman"/>
                <w:noProof/>
                <w:webHidden/>
                <w:sz w:val="24"/>
                <w:szCs w:val="24"/>
              </w:rPr>
              <w:fldChar w:fldCharType="end"/>
            </w:r>
          </w:hyperlink>
        </w:p>
        <w:p w:rsidR="004425DD" w:rsidRPr="003D76B9" w:rsidRDefault="004425DD" w:rsidP="004425DD">
          <w:pPr>
            <w:rPr>
              <w:rFonts w:ascii="Times New Roman" w:hAnsi="Times New Roman" w:cs="Times New Roman"/>
              <w:color w:val="000000" w:themeColor="text1"/>
            </w:rPr>
          </w:pPr>
          <w:r w:rsidRPr="003D76B9">
            <w:rPr>
              <w:rFonts w:ascii="Times New Roman" w:hAnsi="Times New Roman" w:cs="Times New Roman"/>
              <w:b/>
              <w:bCs/>
              <w:color w:val="000000" w:themeColor="text1"/>
              <w:sz w:val="24"/>
              <w:szCs w:val="24"/>
            </w:rPr>
            <w:fldChar w:fldCharType="end"/>
          </w:r>
        </w:p>
      </w:sdtContent>
    </w:sdt>
    <w:p w:rsidR="004D6DA7" w:rsidRPr="003D76B9" w:rsidRDefault="004D6DA7" w:rsidP="004D6DA7">
      <w:pPr>
        <w:rPr>
          <w:rFonts w:ascii="Times New Roman" w:hAnsi="Times New Roman" w:cs="Times New Roman"/>
          <w:b/>
          <w:i/>
          <w:color w:val="FF0000"/>
          <w:u w:val="single"/>
        </w:rPr>
      </w:pPr>
      <w:r w:rsidRPr="003D76B9">
        <w:rPr>
          <w:rFonts w:ascii="Times New Roman" w:hAnsi="Times New Roman" w:cs="Times New Roman"/>
          <w:b/>
          <w:i/>
          <w:color w:val="FF0000"/>
          <w:u w:val="single"/>
        </w:rPr>
        <w:lastRenderedPageBreak/>
        <w:t>ŞEK</w:t>
      </w:r>
      <w:r w:rsidR="009C6ABD" w:rsidRPr="003D76B9">
        <w:rPr>
          <w:rFonts w:ascii="Times New Roman" w:hAnsi="Times New Roman" w:cs="Times New Roman"/>
          <w:b/>
          <w:i/>
          <w:color w:val="FF0000"/>
          <w:u w:val="single"/>
        </w:rPr>
        <w:t xml:space="preserve">İL, TABLO VE FOTOĞRAF DİZİNLERİ </w:t>
      </w:r>
      <w:r w:rsidRPr="003D76B9">
        <w:rPr>
          <w:rFonts w:ascii="Times New Roman" w:hAnsi="Times New Roman" w:cs="Times New Roman"/>
          <w:b/>
          <w:i/>
          <w:color w:val="FF0000"/>
          <w:u w:val="single"/>
        </w:rPr>
        <w:t>SAYFASI ÖRNEĞİ</w:t>
      </w:r>
    </w:p>
    <w:p w:rsidR="00733057" w:rsidRPr="003D76B9" w:rsidRDefault="00733057" w:rsidP="00733057">
      <w:pPr>
        <w:ind w:right="-285"/>
        <w:rPr>
          <w:rFonts w:ascii="Times New Roman" w:hAnsi="Times New Roman" w:cs="Times New Roman"/>
          <w:b/>
          <w:color w:val="000000" w:themeColor="text1"/>
          <w:sz w:val="24"/>
          <w:szCs w:val="24"/>
        </w:rPr>
      </w:pPr>
    </w:p>
    <w:p w:rsidR="004425DD" w:rsidRPr="003D76B9" w:rsidRDefault="004425DD" w:rsidP="00733057">
      <w:pPr>
        <w:pStyle w:val="Balk1"/>
        <w:rPr>
          <w:rFonts w:cs="Times New Roman"/>
          <w:color w:val="000000" w:themeColor="text1"/>
        </w:rPr>
      </w:pPr>
      <w:bookmarkStart w:id="8" w:name="_Toc14363701"/>
      <w:bookmarkStart w:id="9" w:name="_Toc14697487"/>
      <w:r w:rsidRPr="003D76B9">
        <w:rPr>
          <w:rFonts w:cs="Times New Roman"/>
          <w:color w:val="000000" w:themeColor="text1"/>
        </w:rPr>
        <w:t xml:space="preserve">ŞEKİLLER </w:t>
      </w:r>
      <w:bookmarkEnd w:id="8"/>
      <w:r w:rsidR="0032764F" w:rsidRPr="003D76B9">
        <w:rPr>
          <w:rFonts w:cs="Times New Roman"/>
          <w:color w:val="000000" w:themeColor="text1"/>
        </w:rPr>
        <w:t>DİZİNİ</w:t>
      </w:r>
      <w:bookmarkEnd w:id="9"/>
    </w:p>
    <w:p w:rsidR="00BF7384" w:rsidRPr="003D76B9" w:rsidRDefault="00BF7384" w:rsidP="00BF7384">
      <w:pPr>
        <w:rPr>
          <w:rFonts w:ascii="Times New Roman" w:hAnsi="Times New Roman" w:cs="Times New Roman"/>
          <w:color w:val="000000" w:themeColor="text1"/>
        </w:rPr>
      </w:pPr>
    </w:p>
    <w:p w:rsidR="006122C3" w:rsidRPr="003D76B9" w:rsidRDefault="00733057">
      <w:pPr>
        <w:pStyle w:val="ekillerTablosu"/>
        <w:tabs>
          <w:tab w:val="right" w:leader="dot" w:pos="9061"/>
        </w:tabs>
        <w:rPr>
          <w:rFonts w:ascii="Times New Roman" w:eastAsiaTheme="minorEastAsia" w:hAnsi="Times New Roman"/>
          <w:noProof/>
          <w:sz w:val="22"/>
          <w:lang w:eastAsia="tr-TR"/>
        </w:rPr>
      </w:pPr>
      <w:r w:rsidRPr="003D76B9">
        <w:rPr>
          <w:rFonts w:ascii="Times New Roman" w:hAnsi="Times New Roman"/>
          <w:color w:val="000000" w:themeColor="text1"/>
          <w:kern w:val="32"/>
          <w:szCs w:val="32"/>
        </w:rPr>
        <w:fldChar w:fldCharType="begin"/>
      </w:r>
      <w:r w:rsidRPr="003D76B9">
        <w:rPr>
          <w:rFonts w:ascii="Times New Roman" w:hAnsi="Times New Roman"/>
          <w:color w:val="000000" w:themeColor="text1"/>
        </w:rPr>
        <w:instrText xml:space="preserve"> TOC \h \z \c "Şekil" </w:instrText>
      </w:r>
      <w:r w:rsidRPr="003D76B9">
        <w:rPr>
          <w:rFonts w:ascii="Times New Roman" w:hAnsi="Times New Roman"/>
          <w:color w:val="000000" w:themeColor="text1"/>
          <w:kern w:val="32"/>
          <w:szCs w:val="32"/>
        </w:rPr>
        <w:fldChar w:fldCharType="separate"/>
      </w:r>
      <w:hyperlink w:anchor="_Toc14697542" w:history="1">
        <w:r w:rsidR="006122C3" w:rsidRPr="003D76B9">
          <w:rPr>
            <w:rStyle w:val="Kpr"/>
            <w:rFonts w:ascii="Times New Roman" w:eastAsiaTheme="majorEastAsia" w:hAnsi="Times New Roman"/>
            <w:noProof/>
          </w:rPr>
          <w:t>Şekil 1. Çalışma alanına ait yerbulduru haritası</w:t>
        </w:r>
        <w:r w:rsidR="006122C3" w:rsidRPr="003D76B9">
          <w:rPr>
            <w:rFonts w:ascii="Times New Roman" w:hAnsi="Times New Roman"/>
            <w:noProof/>
            <w:webHidden/>
          </w:rPr>
          <w:tab/>
        </w:r>
        <w:r w:rsidR="006122C3" w:rsidRPr="003D76B9">
          <w:rPr>
            <w:rFonts w:ascii="Times New Roman" w:hAnsi="Times New Roman"/>
            <w:noProof/>
            <w:webHidden/>
          </w:rPr>
          <w:fldChar w:fldCharType="begin"/>
        </w:r>
        <w:r w:rsidR="006122C3" w:rsidRPr="003D76B9">
          <w:rPr>
            <w:rFonts w:ascii="Times New Roman" w:hAnsi="Times New Roman"/>
            <w:noProof/>
            <w:webHidden/>
          </w:rPr>
          <w:instrText xml:space="preserve"> PAGEREF _Toc14697542 \h </w:instrText>
        </w:r>
        <w:r w:rsidR="006122C3" w:rsidRPr="003D76B9">
          <w:rPr>
            <w:rFonts w:ascii="Times New Roman" w:hAnsi="Times New Roman"/>
            <w:noProof/>
            <w:webHidden/>
          </w:rPr>
        </w:r>
        <w:r w:rsidR="006122C3" w:rsidRPr="003D76B9">
          <w:rPr>
            <w:rFonts w:ascii="Times New Roman" w:hAnsi="Times New Roman"/>
            <w:noProof/>
            <w:webHidden/>
          </w:rPr>
          <w:fldChar w:fldCharType="separate"/>
        </w:r>
        <w:r w:rsidR="006122C3" w:rsidRPr="003D76B9">
          <w:rPr>
            <w:rFonts w:ascii="Times New Roman" w:hAnsi="Times New Roman"/>
            <w:noProof/>
            <w:webHidden/>
          </w:rPr>
          <w:t>3</w:t>
        </w:r>
        <w:r w:rsidR="006122C3" w:rsidRPr="003D76B9">
          <w:rPr>
            <w:rFonts w:ascii="Times New Roman" w:hAnsi="Times New Roman"/>
            <w:noProof/>
            <w:webHidden/>
          </w:rPr>
          <w:fldChar w:fldCharType="end"/>
        </w:r>
      </w:hyperlink>
    </w:p>
    <w:p w:rsidR="006122C3" w:rsidRPr="003D76B9" w:rsidRDefault="000C4050">
      <w:pPr>
        <w:pStyle w:val="ekillerTablosu"/>
        <w:tabs>
          <w:tab w:val="right" w:leader="dot" w:pos="9061"/>
        </w:tabs>
        <w:rPr>
          <w:rFonts w:ascii="Times New Roman" w:eastAsiaTheme="minorEastAsia" w:hAnsi="Times New Roman"/>
          <w:noProof/>
          <w:sz w:val="22"/>
          <w:lang w:eastAsia="tr-TR"/>
        </w:rPr>
      </w:pPr>
      <w:hyperlink w:anchor="_Toc14697543" w:history="1">
        <w:r w:rsidR="006122C3" w:rsidRPr="003D76B9">
          <w:rPr>
            <w:rStyle w:val="Kpr"/>
            <w:rFonts w:ascii="Times New Roman" w:eastAsiaTheme="majorEastAsia" w:hAnsi="Times New Roman"/>
            <w:noProof/>
          </w:rPr>
          <w:t>Şekil 2. İnceleme alanının jeoloji haritası (Çağdaş vd., 2009’dan revize edilmiştir)</w:t>
        </w:r>
        <w:r w:rsidR="006122C3" w:rsidRPr="003D76B9">
          <w:rPr>
            <w:rFonts w:ascii="Times New Roman" w:hAnsi="Times New Roman"/>
            <w:noProof/>
            <w:webHidden/>
          </w:rPr>
          <w:tab/>
        </w:r>
        <w:r w:rsidR="006122C3" w:rsidRPr="003D76B9">
          <w:rPr>
            <w:rFonts w:ascii="Times New Roman" w:hAnsi="Times New Roman"/>
            <w:noProof/>
            <w:webHidden/>
          </w:rPr>
          <w:fldChar w:fldCharType="begin"/>
        </w:r>
        <w:r w:rsidR="006122C3" w:rsidRPr="003D76B9">
          <w:rPr>
            <w:rFonts w:ascii="Times New Roman" w:hAnsi="Times New Roman"/>
            <w:noProof/>
            <w:webHidden/>
          </w:rPr>
          <w:instrText xml:space="preserve"> PAGEREF _Toc14697543 \h </w:instrText>
        </w:r>
        <w:r w:rsidR="006122C3" w:rsidRPr="003D76B9">
          <w:rPr>
            <w:rFonts w:ascii="Times New Roman" w:hAnsi="Times New Roman"/>
            <w:noProof/>
            <w:webHidden/>
          </w:rPr>
        </w:r>
        <w:r w:rsidR="006122C3" w:rsidRPr="003D76B9">
          <w:rPr>
            <w:rFonts w:ascii="Times New Roman" w:hAnsi="Times New Roman"/>
            <w:noProof/>
            <w:webHidden/>
          </w:rPr>
          <w:fldChar w:fldCharType="separate"/>
        </w:r>
        <w:r w:rsidR="006122C3" w:rsidRPr="003D76B9">
          <w:rPr>
            <w:rFonts w:ascii="Times New Roman" w:hAnsi="Times New Roman"/>
            <w:noProof/>
            <w:webHidden/>
          </w:rPr>
          <w:t>8</w:t>
        </w:r>
        <w:r w:rsidR="006122C3" w:rsidRPr="003D76B9">
          <w:rPr>
            <w:rFonts w:ascii="Times New Roman" w:hAnsi="Times New Roman"/>
            <w:noProof/>
            <w:webHidden/>
          </w:rPr>
          <w:fldChar w:fldCharType="end"/>
        </w:r>
      </w:hyperlink>
    </w:p>
    <w:p w:rsidR="00733057" w:rsidRPr="003D76B9" w:rsidRDefault="00733057" w:rsidP="00733057">
      <w:pPr>
        <w:ind w:right="-285"/>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fldChar w:fldCharType="end"/>
      </w:r>
    </w:p>
    <w:p w:rsidR="00733057" w:rsidRPr="003D76B9" w:rsidRDefault="00733057" w:rsidP="00733057">
      <w:pPr>
        <w:ind w:right="-285"/>
        <w:rPr>
          <w:rFonts w:ascii="Times New Roman" w:hAnsi="Times New Roman" w:cs="Times New Roman"/>
          <w:b/>
          <w:color w:val="000000" w:themeColor="text1"/>
          <w:sz w:val="24"/>
          <w:szCs w:val="24"/>
        </w:rPr>
      </w:pPr>
    </w:p>
    <w:p w:rsidR="00733057" w:rsidRPr="003D76B9" w:rsidRDefault="004425DD" w:rsidP="00733057">
      <w:pPr>
        <w:pStyle w:val="Balk1"/>
        <w:rPr>
          <w:rFonts w:cs="Times New Roman"/>
          <w:color w:val="000000" w:themeColor="text1"/>
        </w:rPr>
      </w:pPr>
      <w:bookmarkStart w:id="10" w:name="_Toc14363702"/>
      <w:bookmarkStart w:id="11" w:name="_Toc14697488"/>
      <w:r w:rsidRPr="003D76B9">
        <w:rPr>
          <w:rFonts w:cs="Times New Roman"/>
          <w:color w:val="000000" w:themeColor="text1"/>
        </w:rPr>
        <w:t xml:space="preserve">TABLOLAR </w:t>
      </w:r>
      <w:bookmarkEnd w:id="10"/>
      <w:r w:rsidR="0032764F" w:rsidRPr="003D76B9">
        <w:rPr>
          <w:rFonts w:cs="Times New Roman"/>
          <w:color w:val="000000" w:themeColor="text1"/>
        </w:rPr>
        <w:t>DİZİNİ</w:t>
      </w:r>
      <w:bookmarkEnd w:id="11"/>
    </w:p>
    <w:p w:rsidR="00BF7384" w:rsidRPr="003D76B9" w:rsidRDefault="00BF7384" w:rsidP="00BF7384">
      <w:pPr>
        <w:rPr>
          <w:rFonts w:ascii="Times New Roman" w:hAnsi="Times New Roman" w:cs="Times New Roman"/>
          <w:color w:val="000000" w:themeColor="text1"/>
        </w:rPr>
      </w:pPr>
    </w:p>
    <w:p w:rsidR="00BF7384" w:rsidRPr="003D76B9" w:rsidRDefault="00BF7384">
      <w:pPr>
        <w:pStyle w:val="ekillerTablosu"/>
        <w:tabs>
          <w:tab w:val="right" w:leader="dot" w:pos="8494"/>
        </w:tabs>
        <w:rPr>
          <w:rFonts w:ascii="Times New Roman" w:eastAsiaTheme="minorEastAsia" w:hAnsi="Times New Roman"/>
          <w:noProof/>
          <w:color w:val="000000" w:themeColor="text1"/>
          <w:sz w:val="22"/>
          <w:lang w:eastAsia="tr-TR"/>
        </w:rPr>
      </w:pPr>
      <w:r w:rsidRPr="003D76B9">
        <w:rPr>
          <w:rFonts w:ascii="Times New Roman" w:hAnsi="Times New Roman"/>
          <w:color w:val="000000" w:themeColor="text1"/>
        </w:rPr>
        <w:fldChar w:fldCharType="begin"/>
      </w:r>
      <w:r w:rsidRPr="003D76B9">
        <w:rPr>
          <w:rFonts w:ascii="Times New Roman" w:hAnsi="Times New Roman"/>
          <w:color w:val="000000" w:themeColor="text1"/>
        </w:rPr>
        <w:instrText xml:space="preserve"> TOC \h \z \c "Tablo" </w:instrText>
      </w:r>
      <w:r w:rsidRPr="003D76B9">
        <w:rPr>
          <w:rFonts w:ascii="Times New Roman" w:hAnsi="Times New Roman"/>
          <w:color w:val="000000" w:themeColor="text1"/>
        </w:rPr>
        <w:fldChar w:fldCharType="separate"/>
      </w:r>
      <w:hyperlink w:anchor="_Toc14449586" w:history="1">
        <w:r w:rsidRPr="003D76B9">
          <w:rPr>
            <w:rStyle w:val="Kpr"/>
            <w:rFonts w:ascii="Times New Roman" w:eastAsiaTheme="majorEastAsia" w:hAnsi="Times New Roman"/>
            <w:noProof/>
            <w:color w:val="000000" w:themeColor="text1"/>
          </w:rPr>
          <w:t>Tablo 1.</w:t>
        </w:r>
        <w:r w:rsidRPr="003D76B9">
          <w:rPr>
            <w:rStyle w:val="Kpr"/>
            <w:rFonts w:ascii="Times New Roman" w:hAnsi="Times New Roman"/>
            <w:noProof/>
            <w:color w:val="000000" w:themeColor="text1"/>
          </w:rPr>
          <w:t xml:space="preserve"> Ergani yerleşim merkezine ait iklimsel veriler</w:t>
        </w:r>
        <w:r w:rsidRPr="003D76B9">
          <w:rPr>
            <w:rFonts w:ascii="Times New Roman" w:hAnsi="Times New Roman"/>
            <w:noProof/>
            <w:webHidden/>
            <w:color w:val="000000" w:themeColor="text1"/>
          </w:rPr>
          <w:tab/>
        </w:r>
        <w:r w:rsidRPr="003D76B9">
          <w:rPr>
            <w:rFonts w:ascii="Times New Roman" w:hAnsi="Times New Roman"/>
            <w:noProof/>
            <w:webHidden/>
            <w:color w:val="000000" w:themeColor="text1"/>
          </w:rPr>
          <w:fldChar w:fldCharType="begin"/>
        </w:r>
        <w:r w:rsidRPr="003D76B9">
          <w:rPr>
            <w:rFonts w:ascii="Times New Roman" w:hAnsi="Times New Roman"/>
            <w:noProof/>
            <w:webHidden/>
            <w:color w:val="000000" w:themeColor="text1"/>
          </w:rPr>
          <w:instrText xml:space="preserve"> PAGEREF _Toc14449586 \h </w:instrText>
        </w:r>
        <w:r w:rsidRPr="003D76B9">
          <w:rPr>
            <w:rFonts w:ascii="Times New Roman" w:hAnsi="Times New Roman"/>
            <w:noProof/>
            <w:webHidden/>
            <w:color w:val="000000" w:themeColor="text1"/>
          </w:rPr>
        </w:r>
        <w:r w:rsidRPr="003D76B9">
          <w:rPr>
            <w:rFonts w:ascii="Times New Roman" w:hAnsi="Times New Roman"/>
            <w:noProof/>
            <w:webHidden/>
            <w:color w:val="000000" w:themeColor="text1"/>
          </w:rPr>
          <w:fldChar w:fldCharType="separate"/>
        </w:r>
        <w:r w:rsidRPr="003D76B9">
          <w:rPr>
            <w:rFonts w:ascii="Times New Roman" w:hAnsi="Times New Roman"/>
            <w:noProof/>
            <w:webHidden/>
            <w:color w:val="000000" w:themeColor="text1"/>
          </w:rPr>
          <w:t>3</w:t>
        </w:r>
        <w:r w:rsidRPr="003D76B9">
          <w:rPr>
            <w:rFonts w:ascii="Times New Roman" w:hAnsi="Times New Roman"/>
            <w:noProof/>
            <w:webHidden/>
            <w:color w:val="000000" w:themeColor="text1"/>
          </w:rPr>
          <w:fldChar w:fldCharType="end"/>
        </w:r>
      </w:hyperlink>
    </w:p>
    <w:p w:rsidR="004425DD" w:rsidRPr="003D76B9" w:rsidRDefault="00BF7384" w:rsidP="004425DD">
      <w:pPr>
        <w:rPr>
          <w:rFonts w:ascii="Times New Roman" w:hAnsi="Times New Roman" w:cs="Times New Roman"/>
          <w:color w:val="000000" w:themeColor="text1"/>
        </w:rPr>
      </w:pPr>
      <w:r w:rsidRPr="003D76B9">
        <w:rPr>
          <w:rFonts w:ascii="Times New Roman" w:hAnsi="Times New Roman" w:cs="Times New Roman"/>
          <w:color w:val="000000" w:themeColor="text1"/>
        </w:rPr>
        <w:fldChar w:fldCharType="end"/>
      </w:r>
    </w:p>
    <w:p w:rsidR="00733057" w:rsidRPr="003D76B9" w:rsidRDefault="00733057" w:rsidP="00733057">
      <w:pPr>
        <w:ind w:right="-285"/>
        <w:rPr>
          <w:rFonts w:ascii="Times New Roman" w:hAnsi="Times New Roman" w:cs="Times New Roman"/>
          <w:b/>
          <w:color w:val="000000" w:themeColor="text1"/>
          <w:sz w:val="24"/>
          <w:szCs w:val="24"/>
        </w:rPr>
      </w:pPr>
    </w:p>
    <w:p w:rsidR="00733057" w:rsidRPr="003D76B9" w:rsidRDefault="004425DD" w:rsidP="00733057">
      <w:pPr>
        <w:pStyle w:val="Balk1"/>
        <w:rPr>
          <w:rFonts w:cs="Times New Roman"/>
          <w:color w:val="000000" w:themeColor="text1"/>
        </w:rPr>
      </w:pPr>
      <w:bookmarkStart w:id="12" w:name="_Toc14363703"/>
      <w:bookmarkStart w:id="13" w:name="_Toc14697489"/>
      <w:r w:rsidRPr="003D76B9">
        <w:rPr>
          <w:rFonts w:cs="Times New Roman"/>
          <w:color w:val="000000" w:themeColor="text1"/>
        </w:rPr>
        <w:t xml:space="preserve">FOTOĞRAFLAR </w:t>
      </w:r>
      <w:bookmarkEnd w:id="12"/>
      <w:r w:rsidR="0032764F" w:rsidRPr="003D76B9">
        <w:rPr>
          <w:rFonts w:cs="Times New Roman"/>
          <w:color w:val="000000" w:themeColor="text1"/>
        </w:rPr>
        <w:t>DİZİNİ</w:t>
      </w:r>
      <w:bookmarkEnd w:id="13"/>
    </w:p>
    <w:p w:rsidR="004425DD" w:rsidRPr="003D76B9" w:rsidRDefault="004425DD" w:rsidP="004425DD">
      <w:pPr>
        <w:rPr>
          <w:rFonts w:ascii="Times New Roman" w:hAnsi="Times New Roman" w:cs="Times New Roman"/>
          <w:color w:val="000000" w:themeColor="text1"/>
        </w:rPr>
      </w:pPr>
    </w:p>
    <w:p w:rsidR="00BF7384" w:rsidRPr="003D76B9" w:rsidRDefault="00733057">
      <w:pPr>
        <w:pStyle w:val="ekillerTablosu"/>
        <w:tabs>
          <w:tab w:val="right" w:leader="dot" w:pos="8494"/>
        </w:tabs>
        <w:rPr>
          <w:rFonts w:ascii="Times New Roman" w:eastAsiaTheme="minorEastAsia" w:hAnsi="Times New Roman"/>
          <w:noProof/>
          <w:color w:val="000000" w:themeColor="text1"/>
          <w:sz w:val="22"/>
          <w:lang w:eastAsia="tr-TR"/>
        </w:rPr>
      </w:pPr>
      <w:r w:rsidRPr="003D76B9">
        <w:rPr>
          <w:rFonts w:ascii="Times New Roman" w:hAnsi="Times New Roman"/>
          <w:b/>
          <w:color w:val="000000" w:themeColor="text1"/>
          <w:szCs w:val="24"/>
          <w:lang w:eastAsia="tr-TR"/>
        </w:rPr>
        <w:fldChar w:fldCharType="begin"/>
      </w:r>
      <w:r w:rsidRPr="003D76B9">
        <w:rPr>
          <w:rFonts w:ascii="Times New Roman" w:hAnsi="Times New Roman"/>
          <w:b/>
          <w:color w:val="000000" w:themeColor="text1"/>
          <w:szCs w:val="24"/>
          <w:lang w:eastAsia="tr-TR"/>
        </w:rPr>
        <w:instrText xml:space="preserve"> TOC \h \z \c "Foto" </w:instrText>
      </w:r>
      <w:r w:rsidRPr="003D76B9">
        <w:rPr>
          <w:rFonts w:ascii="Times New Roman" w:hAnsi="Times New Roman"/>
          <w:b/>
          <w:color w:val="000000" w:themeColor="text1"/>
          <w:szCs w:val="24"/>
          <w:lang w:eastAsia="tr-TR"/>
        </w:rPr>
        <w:fldChar w:fldCharType="separate"/>
      </w:r>
      <w:hyperlink w:anchor="_Toc14449596" w:history="1">
        <w:r w:rsidR="00BF7384" w:rsidRPr="003D76B9">
          <w:rPr>
            <w:rStyle w:val="Kpr"/>
            <w:rFonts w:ascii="Times New Roman" w:eastAsiaTheme="majorEastAsia" w:hAnsi="Times New Roman"/>
            <w:noProof/>
            <w:color w:val="000000" w:themeColor="text1"/>
          </w:rPr>
          <w:t>Foto 1. Ergani barajından bir görünüm</w:t>
        </w:r>
        <w:r w:rsidR="00BF7384" w:rsidRPr="003D76B9">
          <w:rPr>
            <w:rFonts w:ascii="Times New Roman" w:hAnsi="Times New Roman"/>
            <w:noProof/>
            <w:webHidden/>
            <w:color w:val="000000" w:themeColor="text1"/>
          </w:rPr>
          <w:tab/>
        </w:r>
        <w:r w:rsidR="00BF7384" w:rsidRPr="003D76B9">
          <w:rPr>
            <w:rFonts w:ascii="Times New Roman" w:hAnsi="Times New Roman"/>
            <w:noProof/>
            <w:webHidden/>
            <w:color w:val="000000" w:themeColor="text1"/>
          </w:rPr>
          <w:fldChar w:fldCharType="begin"/>
        </w:r>
        <w:r w:rsidR="00BF7384" w:rsidRPr="003D76B9">
          <w:rPr>
            <w:rFonts w:ascii="Times New Roman" w:hAnsi="Times New Roman"/>
            <w:noProof/>
            <w:webHidden/>
            <w:color w:val="000000" w:themeColor="text1"/>
          </w:rPr>
          <w:instrText xml:space="preserve"> PAGEREF _Toc14449596 \h </w:instrText>
        </w:r>
        <w:r w:rsidR="00BF7384" w:rsidRPr="003D76B9">
          <w:rPr>
            <w:rFonts w:ascii="Times New Roman" w:hAnsi="Times New Roman"/>
            <w:noProof/>
            <w:webHidden/>
            <w:color w:val="000000" w:themeColor="text1"/>
          </w:rPr>
        </w:r>
        <w:r w:rsidR="00BF7384" w:rsidRPr="003D76B9">
          <w:rPr>
            <w:rFonts w:ascii="Times New Roman" w:hAnsi="Times New Roman"/>
            <w:noProof/>
            <w:webHidden/>
            <w:color w:val="000000" w:themeColor="text1"/>
          </w:rPr>
          <w:fldChar w:fldCharType="separate"/>
        </w:r>
        <w:r w:rsidR="00BF7384" w:rsidRPr="003D76B9">
          <w:rPr>
            <w:rFonts w:ascii="Times New Roman" w:hAnsi="Times New Roman"/>
            <w:noProof/>
            <w:webHidden/>
            <w:color w:val="000000" w:themeColor="text1"/>
          </w:rPr>
          <w:t>4</w:t>
        </w:r>
        <w:r w:rsidR="00BF7384" w:rsidRPr="003D76B9">
          <w:rPr>
            <w:rFonts w:ascii="Times New Roman" w:hAnsi="Times New Roman"/>
            <w:noProof/>
            <w:webHidden/>
            <w:color w:val="000000" w:themeColor="text1"/>
          </w:rPr>
          <w:fldChar w:fldCharType="end"/>
        </w:r>
      </w:hyperlink>
    </w:p>
    <w:p w:rsidR="00733057" w:rsidRPr="003D76B9" w:rsidRDefault="00733057" w:rsidP="004425DD">
      <w:pPr>
        <w:ind w:right="-285"/>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Cs w:val="24"/>
        </w:rPr>
        <w:fldChar w:fldCharType="end"/>
      </w:r>
      <w:bookmarkStart w:id="14" w:name="_Toc345237905"/>
    </w:p>
    <w:p w:rsidR="00733057" w:rsidRPr="005A5FDF" w:rsidRDefault="00733057" w:rsidP="005A5FDF">
      <w:pPr>
        <w:jc w:val="center"/>
        <w:rPr>
          <w:rFonts w:ascii="Times New Roman" w:hAnsi="Times New Roman" w:cs="Times New Roman"/>
          <w:color w:val="FF0000"/>
        </w:rPr>
      </w:pPr>
    </w:p>
    <w:p w:rsidR="00733057" w:rsidRPr="005A5FDF" w:rsidRDefault="005A5FDF" w:rsidP="005A5FDF">
      <w:pPr>
        <w:pStyle w:val="Balk1"/>
        <w:keepLines w:val="0"/>
        <w:spacing w:line="360" w:lineRule="auto"/>
        <w:ind w:left="360"/>
        <w:jc w:val="center"/>
        <w:rPr>
          <w:rFonts w:cs="Times New Roman"/>
          <w:color w:val="FF0000"/>
          <w:sz w:val="32"/>
          <w:szCs w:val="32"/>
        </w:rPr>
        <w:sectPr w:rsidR="00733057" w:rsidRPr="005A5FDF" w:rsidSect="003C54D9">
          <w:footerReference w:type="default" r:id="rId12"/>
          <w:pgSz w:w="11907" w:h="16839" w:code="9"/>
          <w:pgMar w:top="2268" w:right="1418" w:bottom="1418" w:left="1418" w:header="709" w:footer="709" w:gutter="0"/>
          <w:pgNumType w:fmt="lowerRoman" w:start="1"/>
          <w:cols w:space="720"/>
          <w:docGrid w:linePitch="360"/>
        </w:sectPr>
      </w:pPr>
      <w:r w:rsidRPr="005A5FDF">
        <w:rPr>
          <w:rFonts w:cs="Times New Roman"/>
          <w:color w:val="FF0000"/>
          <w:sz w:val="32"/>
          <w:szCs w:val="32"/>
        </w:rPr>
        <w:t>(BÖLÜM ANA VE ALT BAŞLIKLARI ANABİLİM DALI BAZINDA DEĞİŞİKLİK G</w:t>
      </w:r>
      <w:bookmarkStart w:id="15" w:name="_GoBack"/>
      <w:bookmarkEnd w:id="15"/>
      <w:r w:rsidRPr="005A5FDF">
        <w:rPr>
          <w:rFonts w:cs="Times New Roman"/>
          <w:color w:val="FF0000"/>
          <w:sz w:val="32"/>
          <w:szCs w:val="32"/>
        </w:rPr>
        <w:t>ÖSTEREBİLİR.)</w:t>
      </w:r>
    </w:p>
    <w:p w:rsidR="00733057" w:rsidRPr="003D76B9" w:rsidRDefault="00733057" w:rsidP="0071328D">
      <w:pPr>
        <w:pStyle w:val="Balk1"/>
        <w:keepLines w:val="0"/>
        <w:numPr>
          <w:ilvl w:val="0"/>
          <w:numId w:val="12"/>
        </w:numPr>
        <w:spacing w:line="360" w:lineRule="auto"/>
        <w:jc w:val="left"/>
        <w:rPr>
          <w:rFonts w:cs="Times New Roman"/>
          <w:color w:val="000000" w:themeColor="text1"/>
          <w:szCs w:val="24"/>
        </w:rPr>
      </w:pPr>
      <w:bookmarkStart w:id="16" w:name="_Toc14363704"/>
      <w:bookmarkStart w:id="17" w:name="_Toc14697490"/>
      <w:r w:rsidRPr="003D76B9">
        <w:rPr>
          <w:rFonts w:cs="Times New Roman"/>
          <w:color w:val="000000" w:themeColor="text1"/>
          <w:szCs w:val="24"/>
        </w:rPr>
        <w:lastRenderedPageBreak/>
        <w:t>GİRİŞ</w:t>
      </w:r>
      <w:bookmarkEnd w:id="16"/>
      <w:bookmarkEnd w:id="17"/>
    </w:p>
    <w:p w:rsidR="00733057" w:rsidRPr="003D76B9" w:rsidRDefault="00733057" w:rsidP="0071328D">
      <w:pPr>
        <w:pStyle w:val="Gvdemetni30"/>
        <w:spacing w:line="360" w:lineRule="auto"/>
        <w:ind w:left="62" w:right="23"/>
        <w:rPr>
          <w:rFonts w:ascii="Times New Roman" w:hAnsi="Times New Roman" w:cs="Times New Roman"/>
          <w:b w:val="0"/>
          <w:color w:val="000000" w:themeColor="text1"/>
          <w:sz w:val="24"/>
          <w:szCs w:val="24"/>
          <w:lang w:bidi="tr-TR"/>
        </w:rPr>
      </w:pPr>
      <w:r w:rsidRPr="003D76B9">
        <w:rPr>
          <w:rFonts w:ascii="Times New Roman" w:hAnsi="Times New Roman" w:cs="Times New Roman"/>
          <w:b w:val="0"/>
          <w:color w:val="000000" w:themeColor="text1"/>
          <w:sz w:val="24"/>
          <w:szCs w:val="24"/>
          <w:lang w:bidi="tr-TR"/>
        </w:rPr>
        <w:t>Bu çalışma, Süleyman Demirel Üniversitesi</w:t>
      </w:r>
      <w:r w:rsidR="0071328D" w:rsidRPr="003D76B9">
        <w:rPr>
          <w:rFonts w:ascii="Times New Roman" w:hAnsi="Times New Roman" w:cs="Times New Roman"/>
          <w:b w:val="0"/>
          <w:color w:val="000000" w:themeColor="text1"/>
          <w:sz w:val="24"/>
          <w:szCs w:val="24"/>
          <w:lang w:bidi="tr-TR"/>
        </w:rPr>
        <w:t>,</w:t>
      </w:r>
      <w:r w:rsidRPr="003D76B9">
        <w:rPr>
          <w:rFonts w:ascii="Times New Roman" w:hAnsi="Times New Roman" w:cs="Times New Roman"/>
          <w:b w:val="0"/>
          <w:color w:val="000000" w:themeColor="text1"/>
          <w:sz w:val="24"/>
          <w:szCs w:val="24"/>
          <w:lang w:bidi="tr-TR"/>
        </w:rPr>
        <w:t xml:space="preserve"> Mühendislik Fakültesi</w:t>
      </w:r>
      <w:r w:rsidR="0071328D" w:rsidRPr="003D76B9">
        <w:rPr>
          <w:rFonts w:ascii="Times New Roman" w:hAnsi="Times New Roman" w:cs="Times New Roman"/>
          <w:b w:val="0"/>
          <w:color w:val="000000" w:themeColor="text1"/>
          <w:sz w:val="24"/>
          <w:szCs w:val="24"/>
          <w:lang w:bidi="tr-TR"/>
        </w:rPr>
        <w:t>,</w:t>
      </w:r>
      <w:r w:rsidRPr="003D76B9">
        <w:rPr>
          <w:rFonts w:ascii="Times New Roman" w:hAnsi="Times New Roman" w:cs="Times New Roman"/>
          <w:b w:val="0"/>
          <w:color w:val="000000" w:themeColor="text1"/>
          <w:sz w:val="24"/>
          <w:szCs w:val="24"/>
          <w:lang w:bidi="tr-TR"/>
        </w:rPr>
        <w:t xml:space="preserve"> Jeoloji Mühendisliği Bölümü, Uygulamalı Jeoloji Anabilim Dalında bitirme </w:t>
      </w:r>
      <w:r w:rsidR="0071328D" w:rsidRPr="003D76B9">
        <w:rPr>
          <w:rFonts w:ascii="Times New Roman" w:hAnsi="Times New Roman" w:cs="Times New Roman"/>
          <w:b w:val="0"/>
          <w:color w:val="000000" w:themeColor="text1"/>
          <w:sz w:val="24"/>
          <w:szCs w:val="24"/>
          <w:lang w:bidi="tr-TR"/>
        </w:rPr>
        <w:t>tezi</w:t>
      </w:r>
      <w:r w:rsidRPr="003D76B9">
        <w:rPr>
          <w:rFonts w:ascii="Times New Roman" w:hAnsi="Times New Roman" w:cs="Times New Roman"/>
          <w:b w:val="0"/>
          <w:color w:val="000000" w:themeColor="text1"/>
          <w:sz w:val="24"/>
          <w:szCs w:val="24"/>
          <w:lang w:bidi="tr-TR"/>
        </w:rPr>
        <w:t xml:space="preserve"> yönetmeliğince hazırlanmıştır. </w:t>
      </w:r>
    </w:p>
    <w:p w:rsidR="00733057" w:rsidRPr="003D76B9" w:rsidRDefault="0071328D" w:rsidP="0071328D">
      <w:pPr>
        <w:pStyle w:val="Gvdemetni30"/>
        <w:shd w:val="clear" w:color="auto" w:fill="auto"/>
        <w:spacing w:before="0" w:line="360" w:lineRule="auto"/>
        <w:ind w:left="62" w:right="23"/>
        <w:rPr>
          <w:rFonts w:ascii="Times New Roman" w:hAnsi="Times New Roman" w:cs="Times New Roman"/>
          <w:b w:val="0"/>
          <w:color w:val="000000" w:themeColor="text1"/>
          <w:sz w:val="24"/>
          <w:szCs w:val="24"/>
          <w:lang w:bidi="tr-TR"/>
        </w:rPr>
      </w:pPr>
      <w:r w:rsidRPr="003D76B9">
        <w:rPr>
          <w:rFonts w:ascii="Times New Roman" w:hAnsi="Times New Roman" w:cs="Times New Roman"/>
          <w:b w:val="0"/>
          <w:color w:val="000000" w:themeColor="text1"/>
          <w:sz w:val="24"/>
          <w:szCs w:val="24"/>
          <w:lang w:bidi="tr-TR"/>
        </w:rPr>
        <w:t>Bu tez kapsamında</w:t>
      </w:r>
      <w:r w:rsidR="00733057" w:rsidRPr="003D76B9">
        <w:rPr>
          <w:rFonts w:ascii="Times New Roman" w:hAnsi="Times New Roman" w:cs="Times New Roman"/>
          <w:b w:val="0"/>
          <w:color w:val="000000" w:themeColor="text1"/>
          <w:sz w:val="24"/>
          <w:szCs w:val="24"/>
          <w:lang w:bidi="tr-TR"/>
        </w:rPr>
        <w:t xml:space="preserve">, </w:t>
      </w:r>
      <w:r w:rsidRPr="003D76B9">
        <w:rPr>
          <w:rFonts w:ascii="Times New Roman" w:hAnsi="Times New Roman" w:cs="Times New Roman"/>
          <w:b w:val="0"/>
          <w:color w:val="000000" w:themeColor="text1"/>
          <w:sz w:val="24"/>
          <w:szCs w:val="24"/>
          <w:lang w:bidi="tr-TR"/>
        </w:rPr>
        <w:t>Ergani</w:t>
      </w:r>
      <w:r w:rsidR="00733057" w:rsidRPr="003D76B9">
        <w:rPr>
          <w:rFonts w:ascii="Times New Roman" w:hAnsi="Times New Roman" w:cs="Times New Roman"/>
          <w:b w:val="0"/>
          <w:color w:val="000000" w:themeColor="text1"/>
          <w:sz w:val="24"/>
          <w:szCs w:val="24"/>
          <w:lang w:bidi="tr-TR"/>
        </w:rPr>
        <w:t xml:space="preserve"> (</w:t>
      </w:r>
      <w:r w:rsidRPr="003D76B9">
        <w:rPr>
          <w:rFonts w:ascii="Times New Roman" w:hAnsi="Times New Roman" w:cs="Times New Roman"/>
          <w:b w:val="0"/>
          <w:color w:val="000000" w:themeColor="text1"/>
          <w:sz w:val="24"/>
          <w:szCs w:val="24"/>
          <w:lang w:bidi="tr-TR"/>
        </w:rPr>
        <w:t>Diyarbakır</w:t>
      </w:r>
      <w:r w:rsidR="00733057" w:rsidRPr="003D76B9">
        <w:rPr>
          <w:rFonts w:ascii="Times New Roman" w:hAnsi="Times New Roman" w:cs="Times New Roman"/>
          <w:b w:val="0"/>
          <w:color w:val="000000" w:themeColor="text1"/>
          <w:sz w:val="24"/>
          <w:szCs w:val="24"/>
          <w:lang w:bidi="tr-TR"/>
        </w:rPr>
        <w:t xml:space="preserve">) Havzası’nın ayrıntılı jeolojik, hidrolojik, hidrojeolojik ve </w:t>
      </w:r>
      <w:proofErr w:type="spellStart"/>
      <w:r w:rsidR="00733057" w:rsidRPr="003D76B9">
        <w:rPr>
          <w:rFonts w:ascii="Times New Roman" w:hAnsi="Times New Roman" w:cs="Times New Roman"/>
          <w:b w:val="0"/>
          <w:color w:val="000000" w:themeColor="text1"/>
          <w:sz w:val="24"/>
          <w:szCs w:val="24"/>
          <w:lang w:bidi="tr-TR"/>
        </w:rPr>
        <w:t>hidrojeokimyasal</w:t>
      </w:r>
      <w:proofErr w:type="spellEnd"/>
      <w:r w:rsidR="00733057" w:rsidRPr="003D76B9">
        <w:rPr>
          <w:rFonts w:ascii="Times New Roman" w:hAnsi="Times New Roman" w:cs="Times New Roman"/>
          <w:b w:val="0"/>
          <w:color w:val="000000" w:themeColor="text1"/>
          <w:sz w:val="24"/>
          <w:szCs w:val="24"/>
          <w:lang w:bidi="tr-TR"/>
        </w:rPr>
        <w:t xml:space="preserve"> çalışmalar detaylı olarak değerlendirilmiştir.</w:t>
      </w:r>
    </w:p>
    <w:p w:rsidR="00733057" w:rsidRPr="003D76B9" w:rsidRDefault="00733057" w:rsidP="0071328D">
      <w:pPr>
        <w:pStyle w:val="Gvdemetni30"/>
        <w:shd w:val="clear" w:color="auto" w:fill="auto"/>
        <w:spacing w:before="0" w:line="360" w:lineRule="auto"/>
        <w:ind w:left="62" w:right="23"/>
        <w:rPr>
          <w:rFonts w:ascii="Times New Roman" w:hAnsi="Times New Roman" w:cs="Times New Roman"/>
          <w:b w:val="0"/>
          <w:color w:val="000000" w:themeColor="text1"/>
          <w:sz w:val="24"/>
          <w:szCs w:val="24"/>
        </w:rPr>
      </w:pPr>
    </w:p>
    <w:bookmarkEnd w:id="14"/>
    <w:p w:rsidR="00733057" w:rsidRPr="003D76B9" w:rsidRDefault="00733057" w:rsidP="0071328D">
      <w:pPr>
        <w:pStyle w:val="Balk1"/>
        <w:keepLines w:val="0"/>
        <w:numPr>
          <w:ilvl w:val="1"/>
          <w:numId w:val="16"/>
        </w:numPr>
        <w:spacing w:line="360" w:lineRule="auto"/>
        <w:jc w:val="left"/>
        <w:rPr>
          <w:rStyle w:val="Vurgu"/>
          <w:rFonts w:cs="Times New Roman"/>
          <w:i w:val="0"/>
          <w:iCs w:val="0"/>
          <w:color w:val="000000" w:themeColor="text1"/>
          <w:szCs w:val="24"/>
        </w:rPr>
      </w:pPr>
      <w:r w:rsidRPr="003D76B9">
        <w:rPr>
          <w:rStyle w:val="Vurgu"/>
          <w:rFonts w:cs="Times New Roman"/>
          <w:i w:val="0"/>
          <w:color w:val="000000" w:themeColor="text1"/>
          <w:szCs w:val="24"/>
        </w:rPr>
        <w:t xml:space="preserve"> </w:t>
      </w:r>
      <w:bookmarkStart w:id="18" w:name="_Toc14363705"/>
      <w:bookmarkStart w:id="19" w:name="_Toc14697491"/>
      <w:r w:rsidRPr="003D76B9">
        <w:rPr>
          <w:rStyle w:val="Vurgu"/>
          <w:rFonts w:cs="Times New Roman"/>
          <w:i w:val="0"/>
          <w:color w:val="000000" w:themeColor="text1"/>
          <w:szCs w:val="24"/>
        </w:rPr>
        <w:t>Çalışma Alanının Tanıtımı</w:t>
      </w:r>
      <w:bookmarkEnd w:id="18"/>
      <w:bookmarkEnd w:id="19"/>
    </w:p>
    <w:p w:rsidR="00733057" w:rsidRPr="003D76B9" w:rsidRDefault="00733057" w:rsidP="0071328D">
      <w:pPr>
        <w:autoSpaceDE w:val="0"/>
        <w:autoSpaceDN w:val="0"/>
        <w:adjustRightInd w:val="0"/>
        <w:spacing w:line="360" w:lineRule="auto"/>
        <w:jc w:val="both"/>
        <w:rPr>
          <w:rFonts w:ascii="Times New Roman" w:hAnsi="Times New Roman" w:cs="Times New Roman"/>
          <w:color w:val="000000" w:themeColor="text1"/>
          <w:sz w:val="24"/>
          <w:szCs w:val="24"/>
        </w:rPr>
      </w:pPr>
    </w:p>
    <w:p w:rsidR="0071328D" w:rsidRPr="003D76B9" w:rsidRDefault="00733057" w:rsidP="00CD4AAF">
      <w:pPr>
        <w:autoSpaceDE w:val="0"/>
        <w:autoSpaceDN w:val="0"/>
        <w:adjustRightInd w:val="0"/>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Çalışma alanı olarak belirlenen </w:t>
      </w:r>
      <w:r w:rsidR="0071328D" w:rsidRPr="003D76B9">
        <w:rPr>
          <w:rFonts w:ascii="Times New Roman" w:hAnsi="Times New Roman" w:cs="Times New Roman"/>
          <w:color w:val="000000" w:themeColor="text1"/>
          <w:sz w:val="24"/>
          <w:szCs w:val="24"/>
        </w:rPr>
        <w:t>Ergani</w:t>
      </w:r>
      <w:r w:rsidRPr="003D76B9">
        <w:rPr>
          <w:rFonts w:ascii="Times New Roman" w:hAnsi="Times New Roman" w:cs="Times New Roman"/>
          <w:color w:val="000000" w:themeColor="text1"/>
          <w:sz w:val="24"/>
          <w:szCs w:val="24"/>
        </w:rPr>
        <w:t xml:space="preserve"> (</w:t>
      </w:r>
      <w:r w:rsidR="0071328D" w:rsidRPr="003D76B9">
        <w:rPr>
          <w:rFonts w:ascii="Times New Roman" w:hAnsi="Times New Roman" w:cs="Times New Roman"/>
          <w:color w:val="000000" w:themeColor="text1"/>
          <w:sz w:val="24"/>
          <w:szCs w:val="24"/>
        </w:rPr>
        <w:t>Diyarbakır) ilçesi</w:t>
      </w:r>
      <w:r w:rsidRPr="003D76B9">
        <w:rPr>
          <w:rFonts w:ascii="Times New Roman" w:hAnsi="Times New Roman" w:cs="Times New Roman"/>
          <w:color w:val="000000" w:themeColor="text1"/>
          <w:sz w:val="24"/>
          <w:szCs w:val="24"/>
        </w:rPr>
        <w:t xml:space="preserve">, </w:t>
      </w:r>
      <w:r w:rsidR="0071328D" w:rsidRPr="003D76B9">
        <w:rPr>
          <w:rFonts w:ascii="Times New Roman" w:hAnsi="Times New Roman" w:cs="Times New Roman"/>
          <w:color w:val="000000" w:themeColor="text1"/>
          <w:sz w:val="24"/>
          <w:szCs w:val="24"/>
        </w:rPr>
        <w:t xml:space="preserve">Dicle'nin sağ kıyısına 10 km uzaklıkta ve 1526 metre yüksekliğindeki </w:t>
      </w:r>
      <w:proofErr w:type="spellStart"/>
      <w:r w:rsidR="0071328D" w:rsidRPr="003D76B9">
        <w:rPr>
          <w:rFonts w:ascii="Times New Roman" w:hAnsi="Times New Roman" w:cs="Times New Roman"/>
          <w:color w:val="000000" w:themeColor="text1"/>
          <w:sz w:val="24"/>
          <w:szCs w:val="24"/>
        </w:rPr>
        <w:t>Zülküf</w:t>
      </w:r>
      <w:proofErr w:type="spellEnd"/>
      <w:r w:rsidR="0071328D" w:rsidRPr="003D76B9">
        <w:rPr>
          <w:rFonts w:ascii="Times New Roman" w:hAnsi="Times New Roman" w:cs="Times New Roman"/>
          <w:color w:val="000000" w:themeColor="text1"/>
          <w:sz w:val="24"/>
          <w:szCs w:val="24"/>
        </w:rPr>
        <w:t xml:space="preserve"> Dağı'nın güney eteğine kurulmuştur. Diyarbakır'ın önemli ilçelerinden biridir. Ergani, Diyarbakır ilinin en büyük ilçesidir. İlçe merkezine bağlı, 86 köy bulunmaktadır</w:t>
      </w:r>
      <w:r w:rsidR="00FF471D" w:rsidRPr="003D76B9">
        <w:rPr>
          <w:rFonts w:ascii="Times New Roman" w:hAnsi="Times New Roman" w:cs="Times New Roman"/>
          <w:color w:val="000000" w:themeColor="text1"/>
          <w:sz w:val="24"/>
          <w:szCs w:val="24"/>
        </w:rPr>
        <w:t xml:space="preserve"> (Şekil 1)</w:t>
      </w:r>
      <w:r w:rsidR="0071328D" w:rsidRPr="003D76B9">
        <w:rPr>
          <w:rFonts w:ascii="Times New Roman" w:hAnsi="Times New Roman" w:cs="Times New Roman"/>
          <w:color w:val="000000" w:themeColor="text1"/>
          <w:sz w:val="24"/>
          <w:szCs w:val="24"/>
        </w:rPr>
        <w:t xml:space="preserve"> (</w:t>
      </w:r>
      <w:hyperlink r:id="rId13" w:history="1">
        <w:r w:rsidR="0071328D" w:rsidRPr="003D76B9">
          <w:rPr>
            <w:rStyle w:val="Kpr"/>
            <w:rFonts w:ascii="Times New Roman" w:hAnsi="Times New Roman" w:cs="Times New Roman"/>
            <w:color w:val="000000" w:themeColor="text1"/>
            <w:sz w:val="24"/>
            <w:szCs w:val="24"/>
          </w:rPr>
          <w:t>https://tr.wikipedia.org/wiki/Ergani</w:t>
        </w:r>
      </w:hyperlink>
      <w:r w:rsidR="0071328D" w:rsidRPr="003D76B9">
        <w:rPr>
          <w:rFonts w:ascii="Times New Roman" w:hAnsi="Times New Roman" w:cs="Times New Roman"/>
          <w:color w:val="000000" w:themeColor="text1"/>
          <w:sz w:val="24"/>
          <w:szCs w:val="24"/>
        </w:rPr>
        <w:t>, 2019).</w:t>
      </w:r>
    </w:p>
    <w:p w:rsidR="00CD4AAF" w:rsidRPr="003D76B9" w:rsidRDefault="00CD4AAF" w:rsidP="00CD4AAF">
      <w:pPr>
        <w:autoSpaceDE w:val="0"/>
        <w:autoSpaceDN w:val="0"/>
        <w:adjustRightInd w:val="0"/>
        <w:spacing w:line="360" w:lineRule="auto"/>
        <w:jc w:val="both"/>
        <w:rPr>
          <w:rFonts w:ascii="Times New Roman" w:hAnsi="Times New Roman" w:cs="Times New Roman"/>
          <w:color w:val="000000" w:themeColor="text1"/>
          <w:sz w:val="24"/>
          <w:szCs w:val="24"/>
        </w:rPr>
      </w:pPr>
    </w:p>
    <w:p w:rsidR="00CD4AAF" w:rsidRPr="003D76B9" w:rsidRDefault="00CD4AAF" w:rsidP="00CD4AAF">
      <w:pPr>
        <w:autoSpaceDE w:val="0"/>
        <w:autoSpaceDN w:val="0"/>
        <w:adjustRightInd w:val="0"/>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İlçenin yüzölçümü 1489 km</w:t>
      </w:r>
      <w:r w:rsidRPr="003D76B9">
        <w:rPr>
          <w:rFonts w:ascii="Times New Roman" w:hAnsi="Times New Roman" w:cs="Times New Roman"/>
          <w:color w:val="000000" w:themeColor="text1"/>
          <w:sz w:val="24"/>
          <w:szCs w:val="24"/>
          <w:vertAlign w:val="superscript"/>
        </w:rPr>
        <w:t>2</w:t>
      </w:r>
      <w:r w:rsidRPr="003D76B9">
        <w:rPr>
          <w:rFonts w:ascii="Times New Roman" w:hAnsi="Times New Roman" w:cs="Times New Roman"/>
          <w:color w:val="000000" w:themeColor="text1"/>
          <w:sz w:val="24"/>
          <w:szCs w:val="24"/>
        </w:rPr>
        <w:t>’dir. Ergani ilçesi idari olarak Güneydoğu Anadolu Bölgesi'nde bulunur, ama coğrafi olarak bir kısmı Doğu Anadolu Bölgesi'nde yer almaktadır. Kuzeyinde Elâzığ iline bağlı Maden ilçesi, doğusunda Diyarbakır ili ve Diyarbakır'a bağlı Dicle ilçesi, güneyinde Urfa'ya bağlı Siverek ilçesi, batısında Diyarbakır'a bağlı Çermik ve Çüngüş ilçeleriyle sınır komşusudur. Denizden yüksekliği 955 metredir. Belli başlı akarsuları Dicle nehri ve Boğaz çayıdır (</w:t>
      </w:r>
      <w:hyperlink r:id="rId14" w:history="1">
        <w:r w:rsidRPr="003D76B9">
          <w:rPr>
            <w:rStyle w:val="Kpr"/>
            <w:rFonts w:ascii="Times New Roman" w:hAnsi="Times New Roman" w:cs="Times New Roman"/>
            <w:color w:val="000000" w:themeColor="text1"/>
            <w:sz w:val="24"/>
            <w:szCs w:val="24"/>
          </w:rPr>
          <w:t>https://tr.wikipedia.org/wiki/Ergani</w:t>
        </w:r>
      </w:hyperlink>
      <w:r w:rsidRPr="003D76B9">
        <w:rPr>
          <w:rFonts w:ascii="Times New Roman" w:hAnsi="Times New Roman" w:cs="Times New Roman"/>
          <w:color w:val="000000" w:themeColor="text1"/>
          <w:sz w:val="24"/>
          <w:szCs w:val="24"/>
        </w:rPr>
        <w:t>, 2019).</w:t>
      </w:r>
    </w:p>
    <w:p w:rsidR="00CD4AAF" w:rsidRPr="003D76B9" w:rsidRDefault="00CD4AAF" w:rsidP="00CD4AAF">
      <w:pPr>
        <w:autoSpaceDE w:val="0"/>
        <w:autoSpaceDN w:val="0"/>
        <w:adjustRightInd w:val="0"/>
        <w:spacing w:line="360" w:lineRule="auto"/>
        <w:jc w:val="both"/>
        <w:rPr>
          <w:rFonts w:ascii="Times New Roman" w:hAnsi="Times New Roman" w:cs="Times New Roman"/>
          <w:color w:val="000000" w:themeColor="text1"/>
          <w:sz w:val="24"/>
          <w:szCs w:val="24"/>
        </w:rPr>
      </w:pPr>
    </w:p>
    <w:p w:rsidR="00CD4AAF" w:rsidRPr="003D76B9" w:rsidRDefault="00CD4AAF" w:rsidP="00CD4AAF">
      <w:pPr>
        <w:autoSpaceDE w:val="0"/>
        <w:autoSpaceDN w:val="0"/>
        <w:adjustRightInd w:val="0"/>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Çalışma alanında</w:t>
      </w:r>
      <w:r w:rsidR="00733057" w:rsidRPr="003D76B9">
        <w:rPr>
          <w:rFonts w:ascii="Times New Roman" w:hAnsi="Times New Roman" w:cs="Times New Roman"/>
          <w:color w:val="000000" w:themeColor="text1"/>
          <w:sz w:val="24"/>
          <w:szCs w:val="24"/>
        </w:rPr>
        <w:t xml:space="preserve"> kuzeyde </w:t>
      </w:r>
      <w:proofErr w:type="spellStart"/>
      <w:r w:rsidR="00733057" w:rsidRPr="003D76B9">
        <w:rPr>
          <w:rFonts w:ascii="Times New Roman" w:hAnsi="Times New Roman" w:cs="Times New Roman"/>
          <w:color w:val="000000" w:themeColor="text1"/>
          <w:sz w:val="24"/>
          <w:szCs w:val="24"/>
        </w:rPr>
        <w:t>İlbudak</w:t>
      </w:r>
      <w:proofErr w:type="spellEnd"/>
      <w:r w:rsidR="00733057" w:rsidRPr="003D76B9">
        <w:rPr>
          <w:rFonts w:ascii="Times New Roman" w:hAnsi="Times New Roman" w:cs="Times New Roman"/>
          <w:color w:val="000000" w:themeColor="text1"/>
          <w:sz w:val="24"/>
          <w:szCs w:val="24"/>
        </w:rPr>
        <w:t xml:space="preserve"> dağları (1563 m), güneyde Ahır dağları ve batıda Mu</w:t>
      </w:r>
      <w:r w:rsidRPr="003D76B9">
        <w:rPr>
          <w:rFonts w:ascii="Times New Roman" w:hAnsi="Times New Roman" w:cs="Times New Roman"/>
          <w:color w:val="000000" w:themeColor="text1"/>
          <w:sz w:val="24"/>
          <w:szCs w:val="24"/>
        </w:rPr>
        <w:t>rat dağları (2312 m) ile çevrilmektedir (</w:t>
      </w:r>
      <w:hyperlink r:id="rId15" w:history="1">
        <w:r w:rsidRPr="003D76B9">
          <w:rPr>
            <w:rStyle w:val="Kpr"/>
            <w:rFonts w:ascii="Times New Roman" w:hAnsi="Times New Roman" w:cs="Times New Roman"/>
            <w:color w:val="000000" w:themeColor="text1"/>
            <w:sz w:val="24"/>
            <w:szCs w:val="24"/>
          </w:rPr>
          <w:t>https://tr.wikipedia.org/wiki/Ergani</w:t>
        </w:r>
      </w:hyperlink>
      <w:r w:rsidRPr="003D76B9">
        <w:rPr>
          <w:rFonts w:ascii="Times New Roman" w:hAnsi="Times New Roman" w:cs="Times New Roman"/>
          <w:color w:val="000000" w:themeColor="text1"/>
          <w:sz w:val="24"/>
          <w:szCs w:val="24"/>
        </w:rPr>
        <w:t>, 2019).</w:t>
      </w:r>
    </w:p>
    <w:p w:rsidR="00CD4AAF" w:rsidRPr="003D76B9" w:rsidRDefault="00CD4AAF" w:rsidP="00CD4AAF">
      <w:pPr>
        <w:autoSpaceDE w:val="0"/>
        <w:autoSpaceDN w:val="0"/>
        <w:adjustRightInd w:val="0"/>
        <w:spacing w:line="360" w:lineRule="auto"/>
        <w:jc w:val="both"/>
        <w:rPr>
          <w:rFonts w:ascii="Times New Roman" w:hAnsi="Times New Roman" w:cs="Times New Roman"/>
          <w:color w:val="000000" w:themeColor="text1"/>
          <w:sz w:val="24"/>
          <w:szCs w:val="24"/>
        </w:rPr>
      </w:pPr>
    </w:p>
    <w:p w:rsidR="00CD4AAF" w:rsidRPr="003D76B9" w:rsidRDefault="00CD4AAF" w:rsidP="00CD4AAF">
      <w:pPr>
        <w:autoSpaceDE w:val="0"/>
        <w:autoSpaceDN w:val="0"/>
        <w:adjustRightInd w:val="0"/>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bCs/>
          <w:color w:val="000000" w:themeColor="text1"/>
          <w:sz w:val="24"/>
          <w:szCs w:val="24"/>
        </w:rPr>
        <w:lastRenderedPageBreak/>
        <w:t>Diyarbakır-Elâzığ karayolunun 58. kilometresinde yer alan ilçe merkezi 39 50 doğu boylam ve 37 32 kuzey enlemindedir. Haydarpaşa - Kurtalan Demiryolu ilçenin güneyinden, Diyarbakır-Elâzığ karayolu ise, ilçenin merkezinden geçer</w:t>
      </w:r>
      <w:r w:rsidRPr="003D76B9">
        <w:rPr>
          <w:rFonts w:ascii="Times New Roman" w:hAnsi="Times New Roman" w:cs="Times New Roman"/>
          <w:b/>
          <w:bCs/>
          <w:color w:val="000000" w:themeColor="text1"/>
          <w:szCs w:val="24"/>
        </w:rPr>
        <w:t xml:space="preserve"> </w:t>
      </w:r>
      <w:r w:rsidRPr="003D76B9">
        <w:rPr>
          <w:rFonts w:ascii="Times New Roman" w:hAnsi="Times New Roman" w:cs="Times New Roman"/>
          <w:color w:val="000000" w:themeColor="text1"/>
          <w:sz w:val="24"/>
          <w:szCs w:val="24"/>
        </w:rPr>
        <w:t>(</w:t>
      </w:r>
      <w:hyperlink r:id="rId16" w:history="1">
        <w:r w:rsidRPr="003D76B9">
          <w:rPr>
            <w:rStyle w:val="Kpr"/>
            <w:rFonts w:ascii="Times New Roman" w:hAnsi="Times New Roman" w:cs="Times New Roman"/>
            <w:color w:val="000000" w:themeColor="text1"/>
            <w:sz w:val="24"/>
            <w:szCs w:val="24"/>
          </w:rPr>
          <w:t>https://tr.wikipedia.org/wiki/Ergani</w:t>
        </w:r>
      </w:hyperlink>
      <w:r w:rsidRPr="003D76B9">
        <w:rPr>
          <w:rFonts w:ascii="Times New Roman" w:hAnsi="Times New Roman" w:cs="Times New Roman"/>
          <w:color w:val="000000" w:themeColor="text1"/>
          <w:sz w:val="24"/>
          <w:szCs w:val="24"/>
        </w:rPr>
        <w:t>, 2019).</w:t>
      </w: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CD4AAF">
      <w:pPr>
        <w:pStyle w:val="GvdeMetni2"/>
        <w:spacing w:line="360" w:lineRule="auto"/>
        <w:rPr>
          <w:b w:val="0"/>
          <w:bCs/>
          <w:color w:val="000000" w:themeColor="text1"/>
          <w:szCs w:val="24"/>
        </w:rPr>
      </w:pPr>
    </w:p>
    <w:p w:rsidR="00CD4AAF" w:rsidRPr="003D76B9" w:rsidRDefault="00CD4AAF" w:rsidP="0071328D">
      <w:pPr>
        <w:pStyle w:val="GvdeMetni2"/>
        <w:spacing w:line="360" w:lineRule="auto"/>
        <w:jc w:val="left"/>
        <w:rPr>
          <w:b w:val="0"/>
          <w:bCs/>
          <w:color w:val="000000" w:themeColor="text1"/>
          <w:szCs w:val="24"/>
        </w:rPr>
      </w:pPr>
    </w:p>
    <w:p w:rsidR="00733057" w:rsidRPr="003D76B9" w:rsidRDefault="00FF471D" w:rsidP="0071328D">
      <w:pPr>
        <w:pStyle w:val="GvdeMetni2"/>
        <w:spacing w:line="360" w:lineRule="auto"/>
        <w:jc w:val="left"/>
        <w:rPr>
          <w:bCs/>
          <w:color w:val="000000" w:themeColor="text1"/>
          <w:szCs w:val="24"/>
        </w:rPr>
      </w:pPr>
      <w:r w:rsidRPr="003D76B9">
        <w:rPr>
          <w:noProof/>
          <w:color w:val="000000" w:themeColor="text1"/>
        </w:rPr>
        <mc:AlternateContent>
          <mc:Choice Requires="wps">
            <w:drawing>
              <wp:anchor distT="0" distB="0" distL="114300" distR="114300" simplePos="0" relativeHeight="251664384" behindDoc="0" locked="0" layoutInCell="1" allowOverlap="1" wp14:anchorId="4C68FF93" wp14:editId="73218477">
                <wp:simplePos x="0" y="0"/>
                <wp:positionH relativeFrom="margin">
                  <wp:posOffset>3840529</wp:posOffset>
                </wp:positionH>
                <wp:positionV relativeFrom="paragraph">
                  <wp:posOffset>5802679</wp:posOffset>
                </wp:positionV>
                <wp:extent cx="1155309" cy="381000"/>
                <wp:effectExtent l="0" t="0" r="0" b="0"/>
                <wp:wrapNone/>
                <wp:docPr id="32" name="Dikdörtgen 32"/>
                <wp:cNvGraphicFramePr/>
                <a:graphic xmlns:a="http://schemas.openxmlformats.org/drawingml/2006/main">
                  <a:graphicData uri="http://schemas.microsoft.com/office/word/2010/wordprocessingShape">
                    <wps:wsp>
                      <wps:cNvSpPr/>
                      <wps:spPr>
                        <a:xfrm>
                          <a:off x="0" y="0"/>
                          <a:ext cx="1155309"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0FB1" w:rsidRPr="00FF471D" w:rsidRDefault="003D0FB1" w:rsidP="00FF471D">
                            <w:pPr>
                              <w:jc w:val="center"/>
                              <w:rPr>
                                <w:color w:val="000000" w:themeColor="text1"/>
                              </w:rPr>
                            </w:pPr>
                            <w:r>
                              <w:rPr>
                                <w:color w:val="000000" w:themeColor="text1"/>
                              </w:rPr>
                              <w:t>1/</w:t>
                            </w:r>
                            <w:r w:rsidRPr="00FF471D">
                              <w:rPr>
                                <w:color w:val="000000" w:themeColor="text1"/>
                              </w:rPr>
                              <w:t>5</w:t>
                            </w:r>
                            <w:r>
                              <w:rPr>
                                <w:color w:val="000000" w:themeColor="text1"/>
                              </w:rPr>
                              <w:t>0</w:t>
                            </w:r>
                            <w:r w:rsidRPr="00FF471D">
                              <w:rPr>
                                <w:color w:val="000000" w:themeColor="text1"/>
                              </w:rPr>
                              <w:t xml:space="preserve"> 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8FF93" id="Dikdörtgen 32" o:spid="_x0000_s1026" style="position:absolute;margin-left:302.4pt;margin-top:456.9pt;width:90.95pt;height:3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" filled="f" stroked="f" strokeweight="2pt">
                <v:textbox>
                  <w:txbxContent>
                    <w:p w:rsidR="003D0FB1" w:rsidRPr="00FF471D" w:rsidRDefault="003D0FB1" w:rsidP="00FF471D">
                      <w:pPr>
                        <w:jc w:val="center"/>
                        <w:rPr>
                          <w:color w:val="000000" w:themeColor="text1"/>
                        </w:rPr>
                      </w:pPr>
                      <w:r>
                        <w:rPr>
                          <w:color w:val="000000" w:themeColor="text1"/>
                        </w:rPr>
                        <w:t>1/</w:t>
                      </w:r>
                      <w:r w:rsidRPr="00FF471D">
                        <w:rPr>
                          <w:color w:val="000000" w:themeColor="text1"/>
                        </w:rPr>
                        <w:t>5</w:t>
                      </w:r>
                      <w:r>
                        <w:rPr>
                          <w:color w:val="000000" w:themeColor="text1"/>
                        </w:rPr>
                        <w:t>0</w:t>
                      </w:r>
                      <w:r w:rsidRPr="00FF471D">
                        <w:rPr>
                          <w:color w:val="000000" w:themeColor="text1"/>
                        </w:rPr>
                        <w:t xml:space="preserve"> 000</w:t>
                      </w:r>
                    </w:p>
                  </w:txbxContent>
                </v:textbox>
                <w10:wrap anchorx="margin"/>
              </v:rect>
            </w:pict>
          </mc:Fallback>
        </mc:AlternateContent>
      </w:r>
      <w:r w:rsidRPr="003D76B9">
        <w:rPr>
          <w:noProof/>
          <w:color w:val="000000" w:themeColor="text1"/>
        </w:rPr>
        <mc:AlternateContent>
          <mc:Choice Requires="wps">
            <w:drawing>
              <wp:anchor distT="0" distB="0" distL="114300" distR="114300" simplePos="0" relativeHeight="251662336" behindDoc="0" locked="0" layoutInCell="1" allowOverlap="1" wp14:anchorId="3F00C488" wp14:editId="1B806655">
                <wp:simplePos x="0" y="0"/>
                <wp:positionH relativeFrom="margin">
                  <wp:posOffset>4104298</wp:posOffset>
                </wp:positionH>
                <wp:positionV relativeFrom="paragraph">
                  <wp:posOffset>1914428</wp:posOffset>
                </wp:positionV>
                <wp:extent cx="1155309" cy="381000"/>
                <wp:effectExtent l="0" t="0" r="0" b="0"/>
                <wp:wrapNone/>
                <wp:docPr id="31" name="Dikdörtgen 31"/>
                <wp:cNvGraphicFramePr/>
                <a:graphic xmlns:a="http://schemas.openxmlformats.org/drawingml/2006/main">
                  <a:graphicData uri="http://schemas.microsoft.com/office/word/2010/wordprocessingShape">
                    <wps:wsp>
                      <wps:cNvSpPr/>
                      <wps:spPr>
                        <a:xfrm>
                          <a:off x="0" y="0"/>
                          <a:ext cx="1155309"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0FB1" w:rsidRPr="00FF471D" w:rsidRDefault="003D0FB1" w:rsidP="00FF471D">
                            <w:pPr>
                              <w:jc w:val="center"/>
                              <w:rPr>
                                <w:color w:val="000000" w:themeColor="text1"/>
                              </w:rPr>
                            </w:pPr>
                            <w:r w:rsidRPr="00FF471D">
                              <w:rPr>
                                <w:color w:val="000000" w:themeColor="text1"/>
                              </w:rPr>
                              <w:t>1/225 000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C488" id="Dikdörtgen 31" o:spid="_x0000_s1027" style="position:absolute;margin-left:323.15pt;margin-top:150.75pt;width:90.95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" filled="f" stroked="f" strokeweight="2pt">
                <v:textbox>
                  <w:txbxContent>
                    <w:p w:rsidR="003D0FB1" w:rsidRPr="00FF471D" w:rsidRDefault="003D0FB1" w:rsidP="00FF471D">
                      <w:pPr>
                        <w:jc w:val="center"/>
                        <w:rPr>
                          <w:color w:val="000000" w:themeColor="text1"/>
                        </w:rPr>
                      </w:pPr>
                      <w:r w:rsidRPr="00FF471D">
                        <w:rPr>
                          <w:color w:val="000000" w:themeColor="text1"/>
                        </w:rPr>
                        <w:t>1/225 000</w:t>
                      </w:r>
                    </w:p>
                  </w:txbxContent>
                </v:textbox>
                <w10:wrap anchorx="margin"/>
              </v:rect>
            </w:pict>
          </mc:Fallback>
        </mc:AlternateContent>
      </w:r>
      <w:r w:rsidR="0071328D" w:rsidRPr="003D76B9">
        <w:rPr>
          <w:noProof/>
          <w:color w:val="000000" w:themeColor="text1"/>
        </w:rPr>
        <mc:AlternateContent>
          <mc:Choice Requires="wps">
            <w:drawing>
              <wp:anchor distT="0" distB="0" distL="114300" distR="114300" simplePos="0" relativeHeight="251660288" behindDoc="0" locked="0" layoutInCell="1" allowOverlap="1" wp14:anchorId="2502F552" wp14:editId="7D8A1869">
                <wp:simplePos x="0" y="0"/>
                <wp:positionH relativeFrom="column">
                  <wp:posOffset>3719830</wp:posOffset>
                </wp:positionH>
                <wp:positionV relativeFrom="paragraph">
                  <wp:posOffset>1624330</wp:posOffset>
                </wp:positionV>
                <wp:extent cx="15240" cy="1684020"/>
                <wp:effectExtent l="95250" t="19050" r="60960" b="49530"/>
                <wp:wrapNone/>
                <wp:docPr id="30" name="Düz Ok Bağlayıcısı 30"/>
                <wp:cNvGraphicFramePr/>
                <a:graphic xmlns:a="http://schemas.openxmlformats.org/drawingml/2006/main">
                  <a:graphicData uri="http://schemas.microsoft.com/office/word/2010/wordprocessingShape">
                    <wps:wsp>
                      <wps:cNvCnPr/>
                      <wps:spPr>
                        <a:xfrm>
                          <a:off x="0" y="0"/>
                          <a:ext cx="15240" cy="16840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8F16C0" id="Düz Ok Bağlayıcısı 30" o:spid="_x0000_s1026" type="#_x0000_t32" style="position:absolute;margin-left:292.9pt;margin-top:127.9pt;width:1.2pt;height:132.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" strokecolor="red" strokeweight="3pt">
                <v:stroke endarrow="block"/>
              </v:shape>
            </w:pict>
          </mc:Fallback>
        </mc:AlternateContent>
      </w:r>
      <w:r w:rsidR="0071328D" w:rsidRPr="003D76B9">
        <w:rPr>
          <w:noProof/>
          <w:color w:val="000000" w:themeColor="text1"/>
        </w:rPr>
        <mc:AlternateContent>
          <mc:Choice Requires="wps">
            <w:drawing>
              <wp:anchor distT="0" distB="0" distL="114300" distR="114300" simplePos="0" relativeHeight="251659264" behindDoc="0" locked="0" layoutInCell="1" allowOverlap="1" wp14:anchorId="574FCE74" wp14:editId="2BB00A30">
                <wp:simplePos x="0" y="0"/>
                <wp:positionH relativeFrom="column">
                  <wp:posOffset>298939</wp:posOffset>
                </wp:positionH>
                <wp:positionV relativeFrom="paragraph">
                  <wp:posOffset>2268367</wp:posOffset>
                </wp:positionV>
                <wp:extent cx="4777740" cy="289560"/>
                <wp:effectExtent l="0" t="0" r="22860" b="15240"/>
                <wp:wrapNone/>
                <wp:docPr id="29" name="Dikdörtgen 29"/>
                <wp:cNvGraphicFramePr/>
                <a:graphic xmlns:a="http://schemas.openxmlformats.org/drawingml/2006/main">
                  <a:graphicData uri="http://schemas.microsoft.com/office/word/2010/wordprocessingShape">
                    <wps:wsp>
                      <wps:cNvSpPr/>
                      <wps:spPr>
                        <a:xfrm>
                          <a:off x="0" y="0"/>
                          <a:ext cx="477774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FB1" w:rsidRDefault="003D0FB1" w:rsidP="00FF47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FCE74" id="Dikdörtgen 29" o:spid="_x0000_s1028" style="position:absolute;margin-left:23.55pt;margin-top:178.6pt;width:376.2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" fillcolor="white [3212]" strokecolor="white [3212]" strokeweight="2pt">
                <v:textbox>
                  <w:txbxContent>
                    <w:p w:rsidR="003D0FB1" w:rsidRDefault="003D0FB1" w:rsidP="00FF471D">
                      <w:pPr>
                        <w:jc w:val="center"/>
                      </w:pPr>
                    </w:p>
                  </w:txbxContent>
                </v:textbox>
              </v:rect>
            </w:pict>
          </mc:Fallback>
        </mc:AlternateContent>
      </w:r>
      <w:r w:rsidR="0071328D" w:rsidRPr="003D76B9">
        <w:rPr>
          <w:noProof/>
          <w:color w:val="000000" w:themeColor="text1"/>
        </w:rPr>
        <w:drawing>
          <wp:inline distT="0" distB="0" distL="0" distR="0" wp14:anchorId="2B613B63" wp14:editId="4C30100B">
            <wp:extent cx="5399405" cy="6359769"/>
            <wp:effectExtent l="19050" t="19050" r="10795" b="222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217" t="14548" r="2211" b="13066"/>
                    <a:stretch/>
                  </pic:blipFill>
                  <pic:spPr bwMode="auto">
                    <a:xfrm>
                      <a:off x="0" y="0"/>
                      <a:ext cx="5400000" cy="6360470"/>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CD4AAF" w:rsidRPr="003D76B9" w:rsidRDefault="00CD4AAF" w:rsidP="0071328D">
      <w:pPr>
        <w:pStyle w:val="ResimYazs"/>
        <w:spacing w:line="360" w:lineRule="auto"/>
        <w:jc w:val="center"/>
        <w:rPr>
          <w:rFonts w:ascii="Times New Roman" w:hAnsi="Times New Roman" w:cs="Times New Roman"/>
          <w:b w:val="0"/>
          <w:color w:val="000000" w:themeColor="text1"/>
          <w:sz w:val="24"/>
          <w:szCs w:val="24"/>
        </w:rPr>
      </w:pPr>
      <w:bookmarkStart w:id="20" w:name="_Toc345237972"/>
    </w:p>
    <w:p w:rsidR="00733057" w:rsidRPr="003D76B9" w:rsidRDefault="00733057" w:rsidP="0071328D">
      <w:pPr>
        <w:pStyle w:val="ResimYazs"/>
        <w:spacing w:line="360" w:lineRule="auto"/>
        <w:jc w:val="center"/>
        <w:rPr>
          <w:rFonts w:ascii="Times New Roman" w:hAnsi="Times New Roman" w:cs="Times New Roman"/>
          <w:b w:val="0"/>
          <w:color w:val="000000" w:themeColor="text1"/>
          <w:sz w:val="24"/>
          <w:szCs w:val="24"/>
        </w:rPr>
      </w:pPr>
      <w:bookmarkStart w:id="21" w:name="_Toc14697542"/>
      <w:r w:rsidRPr="003D76B9">
        <w:rPr>
          <w:rFonts w:ascii="Times New Roman" w:hAnsi="Times New Roman" w:cs="Times New Roman"/>
          <w:b w:val="0"/>
          <w:color w:val="000000" w:themeColor="text1"/>
          <w:sz w:val="24"/>
          <w:szCs w:val="24"/>
        </w:rPr>
        <w:t xml:space="preserve">Şekil </w:t>
      </w:r>
      <w:r w:rsidRPr="003D76B9">
        <w:rPr>
          <w:rFonts w:ascii="Times New Roman" w:hAnsi="Times New Roman" w:cs="Times New Roman"/>
          <w:b w:val="0"/>
          <w:color w:val="000000" w:themeColor="text1"/>
          <w:sz w:val="24"/>
          <w:szCs w:val="24"/>
        </w:rPr>
        <w:fldChar w:fldCharType="begin"/>
      </w:r>
      <w:r w:rsidRPr="003D76B9">
        <w:rPr>
          <w:rFonts w:ascii="Times New Roman" w:hAnsi="Times New Roman" w:cs="Times New Roman"/>
          <w:b w:val="0"/>
          <w:color w:val="000000" w:themeColor="text1"/>
          <w:sz w:val="24"/>
          <w:szCs w:val="24"/>
        </w:rPr>
        <w:instrText xml:space="preserve"> SEQ Şekil \* ARABIC </w:instrText>
      </w:r>
      <w:r w:rsidRPr="003D76B9">
        <w:rPr>
          <w:rFonts w:ascii="Times New Roman" w:hAnsi="Times New Roman" w:cs="Times New Roman"/>
          <w:b w:val="0"/>
          <w:color w:val="000000" w:themeColor="text1"/>
          <w:sz w:val="24"/>
          <w:szCs w:val="24"/>
        </w:rPr>
        <w:fldChar w:fldCharType="separate"/>
      </w:r>
      <w:r w:rsidRPr="003D76B9">
        <w:rPr>
          <w:rFonts w:ascii="Times New Roman" w:hAnsi="Times New Roman" w:cs="Times New Roman"/>
          <w:b w:val="0"/>
          <w:noProof/>
          <w:color w:val="000000" w:themeColor="text1"/>
          <w:sz w:val="24"/>
          <w:szCs w:val="24"/>
        </w:rPr>
        <w:t>1</w:t>
      </w:r>
      <w:r w:rsidRPr="003D76B9">
        <w:rPr>
          <w:rFonts w:ascii="Times New Roman" w:hAnsi="Times New Roman" w:cs="Times New Roman"/>
          <w:b w:val="0"/>
          <w:noProof/>
          <w:color w:val="000000" w:themeColor="text1"/>
          <w:sz w:val="24"/>
          <w:szCs w:val="24"/>
        </w:rPr>
        <w:fldChar w:fldCharType="end"/>
      </w:r>
      <w:r w:rsidRPr="003D76B9">
        <w:rPr>
          <w:rFonts w:ascii="Times New Roman" w:hAnsi="Times New Roman" w:cs="Times New Roman"/>
          <w:b w:val="0"/>
          <w:color w:val="000000" w:themeColor="text1"/>
          <w:sz w:val="24"/>
          <w:szCs w:val="24"/>
        </w:rPr>
        <w:t xml:space="preserve">. Çalışma alanına ait </w:t>
      </w:r>
      <w:proofErr w:type="spellStart"/>
      <w:r w:rsidRPr="003D76B9">
        <w:rPr>
          <w:rFonts w:ascii="Times New Roman" w:hAnsi="Times New Roman" w:cs="Times New Roman"/>
          <w:b w:val="0"/>
          <w:color w:val="000000" w:themeColor="text1"/>
          <w:sz w:val="24"/>
          <w:szCs w:val="24"/>
        </w:rPr>
        <w:t>yerbulduru</w:t>
      </w:r>
      <w:proofErr w:type="spellEnd"/>
      <w:r w:rsidRPr="003D76B9">
        <w:rPr>
          <w:rFonts w:ascii="Times New Roman" w:hAnsi="Times New Roman" w:cs="Times New Roman"/>
          <w:b w:val="0"/>
          <w:color w:val="000000" w:themeColor="text1"/>
          <w:sz w:val="24"/>
          <w:szCs w:val="24"/>
        </w:rPr>
        <w:t xml:space="preserve"> haritası</w:t>
      </w:r>
      <w:bookmarkEnd w:id="20"/>
      <w:bookmarkEnd w:id="21"/>
    </w:p>
    <w:p w:rsidR="00733057" w:rsidRPr="003D76B9" w:rsidRDefault="00733057" w:rsidP="0071328D">
      <w:pPr>
        <w:spacing w:line="360" w:lineRule="auto"/>
        <w:rPr>
          <w:rFonts w:ascii="Times New Roman" w:hAnsi="Times New Roman" w:cs="Times New Roman"/>
          <w:color w:val="000000" w:themeColor="text1"/>
          <w:sz w:val="24"/>
          <w:szCs w:val="24"/>
        </w:rPr>
      </w:pPr>
    </w:p>
    <w:p w:rsidR="00CD4AAF" w:rsidRPr="003D76B9" w:rsidRDefault="00CD4AAF" w:rsidP="0071328D">
      <w:pPr>
        <w:spacing w:line="360" w:lineRule="auto"/>
        <w:rPr>
          <w:rFonts w:ascii="Times New Roman" w:hAnsi="Times New Roman" w:cs="Times New Roman"/>
          <w:color w:val="000000" w:themeColor="text1"/>
          <w:sz w:val="24"/>
          <w:szCs w:val="24"/>
        </w:rPr>
      </w:pPr>
    </w:p>
    <w:p w:rsidR="00733057" w:rsidRPr="003D76B9" w:rsidRDefault="00733057" w:rsidP="0071328D">
      <w:pPr>
        <w:pStyle w:val="Balk1"/>
        <w:keepLines w:val="0"/>
        <w:numPr>
          <w:ilvl w:val="1"/>
          <w:numId w:val="16"/>
        </w:numPr>
        <w:spacing w:line="360" w:lineRule="auto"/>
        <w:jc w:val="left"/>
        <w:rPr>
          <w:rStyle w:val="Vurgu"/>
          <w:rFonts w:cs="Times New Roman"/>
          <w:i w:val="0"/>
          <w:iCs w:val="0"/>
          <w:color w:val="000000" w:themeColor="text1"/>
          <w:szCs w:val="24"/>
        </w:rPr>
      </w:pPr>
      <w:r w:rsidRPr="003D76B9">
        <w:rPr>
          <w:rStyle w:val="Vurgu"/>
          <w:rFonts w:cs="Times New Roman"/>
          <w:i w:val="0"/>
          <w:color w:val="000000" w:themeColor="text1"/>
          <w:szCs w:val="24"/>
        </w:rPr>
        <w:lastRenderedPageBreak/>
        <w:t xml:space="preserve"> </w:t>
      </w:r>
      <w:bookmarkStart w:id="22" w:name="_Toc14363706"/>
      <w:bookmarkStart w:id="23" w:name="_Toc14697492"/>
      <w:r w:rsidRPr="003D76B9">
        <w:rPr>
          <w:rStyle w:val="Vurgu"/>
          <w:rFonts w:cs="Times New Roman"/>
          <w:i w:val="0"/>
          <w:color w:val="000000" w:themeColor="text1"/>
          <w:szCs w:val="24"/>
        </w:rPr>
        <w:t>Materyal ve Yöntem</w:t>
      </w:r>
      <w:bookmarkEnd w:id="22"/>
      <w:bookmarkEnd w:id="23"/>
    </w:p>
    <w:p w:rsidR="00733057" w:rsidRPr="003D76B9" w:rsidRDefault="00733057" w:rsidP="0071328D">
      <w:pPr>
        <w:pStyle w:val="GvdeMetni2"/>
        <w:spacing w:line="360" w:lineRule="auto"/>
        <w:rPr>
          <w:b w:val="0"/>
          <w:bCs/>
          <w:color w:val="000000" w:themeColor="text1"/>
          <w:szCs w:val="24"/>
        </w:rPr>
      </w:pPr>
    </w:p>
    <w:p w:rsidR="00733057" w:rsidRPr="003D76B9" w:rsidRDefault="00733057" w:rsidP="0071328D">
      <w:pPr>
        <w:spacing w:line="360" w:lineRule="auto"/>
        <w:jc w:val="both"/>
        <w:rPr>
          <w:rFonts w:ascii="Times New Roman" w:hAnsi="Times New Roman" w:cs="Times New Roman"/>
          <w:bCs/>
          <w:color w:val="000000" w:themeColor="text1"/>
          <w:sz w:val="24"/>
          <w:szCs w:val="24"/>
        </w:rPr>
      </w:pPr>
      <w:r w:rsidRPr="003D76B9">
        <w:rPr>
          <w:rFonts w:ascii="Times New Roman" w:hAnsi="Times New Roman" w:cs="Times New Roman"/>
          <w:bCs/>
          <w:color w:val="000000" w:themeColor="text1"/>
          <w:sz w:val="24"/>
          <w:szCs w:val="24"/>
        </w:rPr>
        <w:t xml:space="preserve">Bu çalışma jeoloji, </w:t>
      </w:r>
      <w:proofErr w:type="gramStart"/>
      <w:r w:rsidRPr="003D76B9">
        <w:rPr>
          <w:rFonts w:ascii="Times New Roman" w:hAnsi="Times New Roman" w:cs="Times New Roman"/>
          <w:bCs/>
          <w:color w:val="000000" w:themeColor="text1"/>
          <w:sz w:val="24"/>
          <w:szCs w:val="24"/>
        </w:rPr>
        <w:t>hidroloji</w:t>
      </w:r>
      <w:proofErr w:type="gramEnd"/>
      <w:r w:rsidRPr="003D76B9">
        <w:rPr>
          <w:rFonts w:ascii="Times New Roman" w:hAnsi="Times New Roman" w:cs="Times New Roman"/>
          <w:bCs/>
          <w:color w:val="000000" w:themeColor="text1"/>
          <w:sz w:val="24"/>
          <w:szCs w:val="24"/>
        </w:rPr>
        <w:t xml:space="preserve">, hidrojeoloji ve </w:t>
      </w:r>
      <w:proofErr w:type="spellStart"/>
      <w:r w:rsidRPr="003D76B9">
        <w:rPr>
          <w:rFonts w:ascii="Times New Roman" w:hAnsi="Times New Roman" w:cs="Times New Roman"/>
          <w:bCs/>
          <w:color w:val="000000" w:themeColor="text1"/>
          <w:sz w:val="24"/>
          <w:szCs w:val="24"/>
        </w:rPr>
        <w:t>hidrojeokimya</w:t>
      </w:r>
      <w:proofErr w:type="spellEnd"/>
      <w:r w:rsidRPr="003D76B9">
        <w:rPr>
          <w:rFonts w:ascii="Times New Roman" w:hAnsi="Times New Roman" w:cs="Times New Roman"/>
          <w:bCs/>
          <w:color w:val="000000" w:themeColor="text1"/>
          <w:sz w:val="24"/>
          <w:szCs w:val="24"/>
        </w:rPr>
        <w:t xml:space="preserve"> olmak üzere 4 ana başlık altında planlanmıştır. Her araştırma için yapılacak çalışmalar ve izlenecek yöntemler aşağıda sıralanmıştır.</w:t>
      </w:r>
    </w:p>
    <w:p w:rsidR="00733057" w:rsidRPr="003D76B9" w:rsidRDefault="00733057" w:rsidP="00103551">
      <w:pPr>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b/>
          <w:i/>
          <w:color w:val="000000" w:themeColor="text1"/>
          <w:sz w:val="24"/>
          <w:szCs w:val="24"/>
        </w:rPr>
        <w:t xml:space="preserve">Jeoloji; </w:t>
      </w:r>
      <w:proofErr w:type="spellStart"/>
      <w:r w:rsidR="00CD4AAF" w:rsidRPr="003D76B9">
        <w:rPr>
          <w:rFonts w:ascii="Times New Roman" w:hAnsi="Times New Roman" w:cs="Times New Roman"/>
          <w:color w:val="000000" w:themeColor="text1"/>
          <w:sz w:val="24"/>
          <w:szCs w:val="24"/>
        </w:rPr>
        <w:t>Yeraltısuları</w:t>
      </w:r>
      <w:proofErr w:type="spellEnd"/>
      <w:r w:rsidRPr="003D76B9">
        <w:rPr>
          <w:rFonts w:ascii="Times New Roman" w:hAnsi="Times New Roman" w:cs="Times New Roman"/>
          <w:color w:val="000000" w:themeColor="text1"/>
          <w:sz w:val="24"/>
          <w:szCs w:val="24"/>
        </w:rPr>
        <w:t xml:space="preserve"> çalışmalarını yapabilmek için öncelikle bölgenin jeolojik özelliklerinin bilinmesi gerekmektedir. Bu nedenle çalışmanın amacına ulaşabilmek için, </w:t>
      </w:r>
      <w:r w:rsidR="00CD4AAF" w:rsidRPr="003D76B9">
        <w:rPr>
          <w:rFonts w:ascii="Times New Roman" w:hAnsi="Times New Roman" w:cs="Times New Roman"/>
          <w:color w:val="000000" w:themeColor="text1"/>
          <w:sz w:val="24"/>
          <w:szCs w:val="24"/>
        </w:rPr>
        <w:t>Ergani (Diyarbakır)</w:t>
      </w:r>
      <w:r w:rsidRPr="003D76B9">
        <w:rPr>
          <w:rFonts w:ascii="Times New Roman" w:hAnsi="Times New Roman" w:cs="Times New Roman"/>
          <w:color w:val="000000" w:themeColor="text1"/>
          <w:sz w:val="24"/>
          <w:szCs w:val="24"/>
        </w:rPr>
        <w:t xml:space="preserve"> havzasının 1/100 000 ölçekli jeoloji haritası; önceki çalışmalar ve saha çalışmaları ile ha</w:t>
      </w:r>
      <w:r w:rsidR="00CD4AAF" w:rsidRPr="003D76B9">
        <w:rPr>
          <w:rFonts w:ascii="Times New Roman" w:hAnsi="Times New Roman" w:cs="Times New Roman"/>
          <w:color w:val="000000" w:themeColor="text1"/>
          <w:sz w:val="24"/>
          <w:szCs w:val="24"/>
        </w:rPr>
        <w:t>zırlanmıştır. Ayrıca çalışma alanına ait stratigrafik sütun kesit ve enine kesitlerde hazırlanmıştır.</w:t>
      </w:r>
      <w:r w:rsidRPr="003D76B9">
        <w:rPr>
          <w:rFonts w:ascii="Times New Roman" w:hAnsi="Times New Roman" w:cs="Times New Roman"/>
          <w:color w:val="000000" w:themeColor="text1"/>
          <w:sz w:val="24"/>
          <w:szCs w:val="24"/>
        </w:rPr>
        <w:t xml:space="preserve"> </w:t>
      </w:r>
      <w:r w:rsidR="00103551" w:rsidRPr="003D76B9">
        <w:rPr>
          <w:rFonts w:ascii="Times New Roman" w:hAnsi="Times New Roman" w:cs="Times New Roman"/>
          <w:color w:val="000000" w:themeColor="text1"/>
          <w:sz w:val="24"/>
          <w:szCs w:val="24"/>
        </w:rPr>
        <w:t xml:space="preserve">Çalışma alanına ait koordinatlar </w:t>
      </w:r>
      <w:proofErr w:type="spellStart"/>
      <w:r w:rsidR="00103551" w:rsidRPr="003D76B9">
        <w:rPr>
          <w:rFonts w:ascii="Times New Roman" w:hAnsi="Times New Roman" w:cs="Times New Roman"/>
          <w:color w:val="000000" w:themeColor="text1"/>
          <w:sz w:val="24"/>
          <w:szCs w:val="24"/>
        </w:rPr>
        <w:t>Garmin</w:t>
      </w:r>
      <w:proofErr w:type="spellEnd"/>
      <w:r w:rsidR="00103551" w:rsidRPr="003D76B9">
        <w:rPr>
          <w:rFonts w:ascii="Times New Roman" w:hAnsi="Times New Roman" w:cs="Times New Roman"/>
          <w:color w:val="000000" w:themeColor="text1"/>
          <w:sz w:val="24"/>
          <w:szCs w:val="24"/>
        </w:rPr>
        <w:t xml:space="preserve"> </w:t>
      </w:r>
      <w:proofErr w:type="spellStart"/>
      <w:r w:rsidR="00103551" w:rsidRPr="003D76B9">
        <w:rPr>
          <w:rFonts w:ascii="Times New Roman" w:hAnsi="Times New Roman" w:cs="Times New Roman"/>
          <w:color w:val="000000" w:themeColor="text1"/>
          <w:sz w:val="24"/>
          <w:szCs w:val="24"/>
        </w:rPr>
        <w:t>Etrex</w:t>
      </w:r>
      <w:proofErr w:type="spellEnd"/>
      <w:r w:rsidR="00103551" w:rsidRPr="003D76B9">
        <w:rPr>
          <w:rFonts w:ascii="Times New Roman" w:hAnsi="Times New Roman" w:cs="Times New Roman"/>
          <w:color w:val="000000" w:themeColor="text1"/>
          <w:sz w:val="24"/>
          <w:szCs w:val="24"/>
        </w:rPr>
        <w:t xml:space="preserve"> marka GPS (Global </w:t>
      </w:r>
      <w:proofErr w:type="spellStart"/>
      <w:r w:rsidR="00103551" w:rsidRPr="003D76B9">
        <w:rPr>
          <w:rFonts w:ascii="Times New Roman" w:hAnsi="Times New Roman" w:cs="Times New Roman"/>
          <w:color w:val="000000" w:themeColor="text1"/>
          <w:sz w:val="24"/>
          <w:szCs w:val="24"/>
        </w:rPr>
        <w:t>Positioning</w:t>
      </w:r>
      <w:proofErr w:type="spellEnd"/>
      <w:r w:rsidR="00103551" w:rsidRPr="003D76B9">
        <w:rPr>
          <w:rFonts w:ascii="Times New Roman" w:hAnsi="Times New Roman" w:cs="Times New Roman"/>
          <w:color w:val="000000" w:themeColor="text1"/>
          <w:sz w:val="24"/>
          <w:szCs w:val="24"/>
        </w:rPr>
        <w:t xml:space="preserve"> </w:t>
      </w:r>
      <w:proofErr w:type="spellStart"/>
      <w:r w:rsidR="00103551" w:rsidRPr="003D76B9">
        <w:rPr>
          <w:rFonts w:ascii="Times New Roman" w:hAnsi="Times New Roman" w:cs="Times New Roman"/>
          <w:color w:val="000000" w:themeColor="text1"/>
          <w:sz w:val="24"/>
          <w:szCs w:val="24"/>
        </w:rPr>
        <w:t>System</w:t>
      </w:r>
      <w:proofErr w:type="spellEnd"/>
      <w:r w:rsidR="00103551" w:rsidRPr="003D76B9">
        <w:rPr>
          <w:rFonts w:ascii="Times New Roman" w:hAnsi="Times New Roman" w:cs="Times New Roman"/>
          <w:color w:val="000000" w:themeColor="text1"/>
          <w:sz w:val="24"/>
          <w:szCs w:val="24"/>
        </w:rPr>
        <w:t xml:space="preserve">)-Küresel Yer Belirleme Sistemi cihazı ile belirlenmiştir. Çalışma alanında mostra veren </w:t>
      </w:r>
      <w:proofErr w:type="gramStart"/>
      <w:r w:rsidR="00103551" w:rsidRPr="003D76B9">
        <w:rPr>
          <w:rFonts w:ascii="Times New Roman" w:hAnsi="Times New Roman" w:cs="Times New Roman"/>
          <w:color w:val="000000" w:themeColor="text1"/>
          <w:sz w:val="24"/>
          <w:szCs w:val="24"/>
        </w:rPr>
        <w:t>formasyonlar</w:t>
      </w:r>
      <w:proofErr w:type="gramEnd"/>
      <w:r w:rsidR="00103551" w:rsidRPr="003D76B9">
        <w:rPr>
          <w:rFonts w:ascii="Times New Roman" w:hAnsi="Times New Roman" w:cs="Times New Roman"/>
          <w:color w:val="000000" w:themeColor="text1"/>
          <w:sz w:val="24"/>
          <w:szCs w:val="24"/>
        </w:rPr>
        <w:t xml:space="preserve"> üzerindeki tabaka konumları </w:t>
      </w:r>
      <w:proofErr w:type="spellStart"/>
      <w:r w:rsidR="00103551" w:rsidRPr="003D76B9">
        <w:rPr>
          <w:rFonts w:ascii="Times New Roman" w:hAnsi="Times New Roman" w:cs="Times New Roman"/>
          <w:color w:val="000000" w:themeColor="text1"/>
          <w:sz w:val="24"/>
          <w:szCs w:val="24"/>
        </w:rPr>
        <w:t>Brunton</w:t>
      </w:r>
      <w:proofErr w:type="spellEnd"/>
      <w:r w:rsidR="00103551" w:rsidRPr="003D76B9">
        <w:rPr>
          <w:rFonts w:ascii="Times New Roman" w:hAnsi="Times New Roman" w:cs="Times New Roman"/>
          <w:color w:val="000000" w:themeColor="text1"/>
          <w:sz w:val="24"/>
          <w:szCs w:val="24"/>
        </w:rPr>
        <w:t xml:space="preserve"> marka jeolog pusulası ile belirlenmiştir. </w:t>
      </w:r>
    </w:p>
    <w:p w:rsidR="00CD4AAF" w:rsidRPr="003D76B9" w:rsidRDefault="00733057" w:rsidP="0071328D">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i/>
          <w:color w:val="000000" w:themeColor="text1"/>
          <w:sz w:val="24"/>
          <w:szCs w:val="24"/>
        </w:rPr>
        <w:t>Hidroloji;</w:t>
      </w:r>
      <w:r w:rsidRPr="003D76B9">
        <w:rPr>
          <w:rFonts w:ascii="Times New Roman" w:hAnsi="Times New Roman" w:cs="Times New Roman"/>
          <w:b/>
          <w:color w:val="000000" w:themeColor="text1"/>
          <w:sz w:val="24"/>
          <w:szCs w:val="24"/>
        </w:rPr>
        <w:t xml:space="preserve"> </w:t>
      </w:r>
      <w:r w:rsidRPr="003D76B9">
        <w:rPr>
          <w:rFonts w:ascii="Times New Roman" w:hAnsi="Times New Roman" w:cs="Times New Roman"/>
          <w:color w:val="000000" w:themeColor="text1"/>
          <w:sz w:val="24"/>
          <w:szCs w:val="24"/>
        </w:rPr>
        <w:t>Hidroloji çalışmaları kapsamında</w:t>
      </w:r>
      <w:r w:rsidRPr="003D76B9">
        <w:rPr>
          <w:rFonts w:ascii="Times New Roman" w:hAnsi="Times New Roman" w:cs="Times New Roman"/>
          <w:b/>
          <w:color w:val="000000" w:themeColor="text1"/>
          <w:sz w:val="24"/>
          <w:szCs w:val="24"/>
        </w:rPr>
        <w:t xml:space="preserve"> </w:t>
      </w:r>
      <w:r w:rsidRPr="003D76B9">
        <w:rPr>
          <w:rFonts w:ascii="Times New Roman" w:hAnsi="Times New Roman" w:cs="Times New Roman"/>
          <w:color w:val="000000" w:themeColor="text1"/>
          <w:sz w:val="24"/>
          <w:szCs w:val="24"/>
        </w:rPr>
        <w:t>inceleme alanına ait iklim bilgileri</w:t>
      </w:r>
      <w:r w:rsidR="00CD4AAF" w:rsidRPr="003D76B9">
        <w:rPr>
          <w:rFonts w:ascii="Times New Roman" w:hAnsi="Times New Roman" w:cs="Times New Roman"/>
          <w:color w:val="000000" w:themeColor="text1"/>
          <w:sz w:val="24"/>
          <w:szCs w:val="24"/>
        </w:rPr>
        <w:t xml:space="preserve">, yüzey ve </w:t>
      </w:r>
      <w:proofErr w:type="spellStart"/>
      <w:r w:rsidR="00CD4AAF" w:rsidRPr="003D76B9">
        <w:rPr>
          <w:rFonts w:ascii="Times New Roman" w:hAnsi="Times New Roman" w:cs="Times New Roman"/>
          <w:color w:val="000000" w:themeColor="text1"/>
          <w:sz w:val="24"/>
          <w:szCs w:val="24"/>
        </w:rPr>
        <w:t>yeraltısularına</w:t>
      </w:r>
      <w:proofErr w:type="spellEnd"/>
      <w:r w:rsidR="00CD4AAF" w:rsidRPr="003D76B9">
        <w:rPr>
          <w:rFonts w:ascii="Times New Roman" w:hAnsi="Times New Roman" w:cs="Times New Roman"/>
          <w:color w:val="000000" w:themeColor="text1"/>
          <w:sz w:val="24"/>
          <w:szCs w:val="24"/>
        </w:rPr>
        <w:t xml:space="preserve"> ait bilgiler bu bölümde </w:t>
      </w:r>
      <w:r w:rsidRPr="003D76B9">
        <w:rPr>
          <w:rFonts w:ascii="Times New Roman" w:hAnsi="Times New Roman" w:cs="Times New Roman"/>
          <w:color w:val="000000" w:themeColor="text1"/>
          <w:sz w:val="24"/>
          <w:szCs w:val="24"/>
        </w:rPr>
        <w:t>değerlendirilmiştir.</w:t>
      </w:r>
      <w:r w:rsidRPr="003D76B9">
        <w:rPr>
          <w:rFonts w:ascii="Times New Roman" w:hAnsi="Times New Roman" w:cs="Times New Roman"/>
          <w:b/>
          <w:color w:val="000000" w:themeColor="text1"/>
          <w:sz w:val="24"/>
          <w:szCs w:val="24"/>
        </w:rPr>
        <w:t xml:space="preserve"> </w:t>
      </w:r>
    </w:p>
    <w:p w:rsidR="00733057" w:rsidRPr="003D76B9" w:rsidRDefault="00733057" w:rsidP="0071328D">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i/>
          <w:color w:val="000000" w:themeColor="text1"/>
          <w:sz w:val="24"/>
          <w:szCs w:val="24"/>
        </w:rPr>
        <w:t xml:space="preserve">Hidrojeoloji; </w:t>
      </w:r>
      <w:r w:rsidRPr="003D76B9">
        <w:rPr>
          <w:rFonts w:ascii="Times New Roman" w:hAnsi="Times New Roman" w:cs="Times New Roman"/>
          <w:color w:val="000000" w:themeColor="text1"/>
          <w:sz w:val="24"/>
          <w:szCs w:val="24"/>
        </w:rPr>
        <w:t xml:space="preserve">Çalışma alanındaki litolojik birimlerin hidrojeolojik özellikleri ortaya konulmuştur. Jeolojik birimler hidrojeolojik olarak </w:t>
      </w:r>
      <w:proofErr w:type="spellStart"/>
      <w:r w:rsidRPr="003D76B9">
        <w:rPr>
          <w:rFonts w:ascii="Times New Roman" w:hAnsi="Times New Roman" w:cs="Times New Roman"/>
          <w:color w:val="000000" w:themeColor="text1"/>
          <w:sz w:val="24"/>
          <w:szCs w:val="24"/>
        </w:rPr>
        <w:t>ayırtlanmış</w:t>
      </w:r>
      <w:proofErr w:type="spellEnd"/>
      <w:r w:rsidRPr="003D76B9">
        <w:rPr>
          <w:rFonts w:ascii="Times New Roman" w:hAnsi="Times New Roman" w:cs="Times New Roman"/>
          <w:color w:val="000000" w:themeColor="text1"/>
          <w:sz w:val="24"/>
          <w:szCs w:val="24"/>
        </w:rPr>
        <w:t xml:space="preserve">, sınıflandırılmıştır ve </w:t>
      </w:r>
      <w:proofErr w:type="spellStart"/>
      <w:r w:rsidRPr="003D76B9">
        <w:rPr>
          <w:rFonts w:ascii="Times New Roman" w:hAnsi="Times New Roman" w:cs="Times New Roman"/>
          <w:color w:val="000000" w:themeColor="text1"/>
          <w:sz w:val="24"/>
          <w:szCs w:val="24"/>
        </w:rPr>
        <w:t>akiferler</w:t>
      </w:r>
      <w:proofErr w:type="spellEnd"/>
      <w:r w:rsidRPr="003D76B9">
        <w:rPr>
          <w:rFonts w:ascii="Times New Roman" w:hAnsi="Times New Roman" w:cs="Times New Roman"/>
          <w:color w:val="000000" w:themeColor="text1"/>
          <w:sz w:val="24"/>
          <w:szCs w:val="24"/>
        </w:rPr>
        <w:t xml:space="preserve"> yorumlanmıştır. </w:t>
      </w:r>
    </w:p>
    <w:p w:rsidR="00733057" w:rsidRPr="003D76B9" w:rsidRDefault="00733057" w:rsidP="0071328D">
      <w:pPr>
        <w:pStyle w:val="GvdeMetni2"/>
        <w:spacing w:line="360" w:lineRule="auto"/>
        <w:rPr>
          <w:b w:val="0"/>
          <w:color w:val="000000" w:themeColor="text1"/>
          <w:szCs w:val="24"/>
        </w:rPr>
      </w:pPr>
      <w:proofErr w:type="spellStart"/>
      <w:r w:rsidRPr="003D76B9">
        <w:rPr>
          <w:i/>
          <w:color w:val="000000" w:themeColor="text1"/>
          <w:szCs w:val="24"/>
        </w:rPr>
        <w:t>Hidrojeokimya</w:t>
      </w:r>
      <w:proofErr w:type="spellEnd"/>
      <w:r w:rsidRPr="003D76B9">
        <w:rPr>
          <w:b w:val="0"/>
          <w:i/>
          <w:color w:val="000000" w:themeColor="text1"/>
          <w:szCs w:val="24"/>
        </w:rPr>
        <w:t>;</w:t>
      </w:r>
      <w:r w:rsidRPr="003D76B9">
        <w:rPr>
          <w:b w:val="0"/>
          <w:color w:val="000000" w:themeColor="text1"/>
          <w:szCs w:val="24"/>
        </w:rPr>
        <w:t xml:space="preserve"> Su kaynaklarında kalite ve kirlilik parametrelerinin belirlenebilmesi için </w:t>
      </w:r>
      <w:proofErr w:type="spellStart"/>
      <w:r w:rsidRPr="003D76B9">
        <w:rPr>
          <w:b w:val="0"/>
          <w:color w:val="000000" w:themeColor="text1"/>
          <w:szCs w:val="24"/>
        </w:rPr>
        <w:t>hidrojeokimyasal</w:t>
      </w:r>
      <w:proofErr w:type="spellEnd"/>
      <w:r w:rsidRPr="003D76B9">
        <w:rPr>
          <w:b w:val="0"/>
          <w:color w:val="000000" w:themeColor="text1"/>
          <w:szCs w:val="24"/>
        </w:rPr>
        <w:t xml:space="preserve"> çalışmaların detaylı olarak yapılması gerekmektedir. Bu kapsamda </w:t>
      </w:r>
      <w:r w:rsidR="00103551" w:rsidRPr="003D76B9">
        <w:rPr>
          <w:b w:val="0"/>
          <w:color w:val="000000" w:themeColor="text1"/>
          <w:szCs w:val="24"/>
        </w:rPr>
        <w:t>Ergani (Diyarbakır)</w:t>
      </w:r>
      <w:r w:rsidRPr="003D76B9">
        <w:rPr>
          <w:b w:val="0"/>
          <w:color w:val="000000" w:themeColor="text1"/>
          <w:szCs w:val="24"/>
        </w:rPr>
        <w:t xml:space="preserve"> havzasında belirlenen </w:t>
      </w:r>
      <w:r w:rsidR="00103551" w:rsidRPr="003D76B9">
        <w:rPr>
          <w:b w:val="0"/>
          <w:color w:val="000000" w:themeColor="text1"/>
          <w:szCs w:val="24"/>
        </w:rPr>
        <w:t>noktalardan</w:t>
      </w:r>
      <w:r w:rsidRPr="003D76B9">
        <w:rPr>
          <w:b w:val="0"/>
          <w:color w:val="000000" w:themeColor="text1"/>
          <w:szCs w:val="24"/>
        </w:rPr>
        <w:t xml:space="preserve"> alınan su </w:t>
      </w:r>
      <w:r w:rsidR="00103551" w:rsidRPr="003D76B9">
        <w:rPr>
          <w:b w:val="0"/>
          <w:color w:val="000000" w:themeColor="text1"/>
          <w:szCs w:val="24"/>
        </w:rPr>
        <w:t>örneklerinde</w:t>
      </w:r>
      <w:r w:rsidRPr="003D76B9">
        <w:rPr>
          <w:b w:val="0"/>
          <w:color w:val="000000" w:themeColor="text1"/>
          <w:szCs w:val="24"/>
        </w:rPr>
        <w:t xml:space="preserve"> fiziksel, kimyasal, ağır metal ve azot bileşiklerine ait analizler yapılmıştır. Elde edilen analiz sonuçlarına göre veriler WHO (2011) ve TSE 266 (2005) standartlarına göre değerlendirilmiştir. Ayrıca, parametrel</w:t>
      </w:r>
      <w:r w:rsidR="00103551" w:rsidRPr="003D76B9">
        <w:rPr>
          <w:b w:val="0"/>
          <w:color w:val="000000" w:themeColor="text1"/>
          <w:szCs w:val="24"/>
        </w:rPr>
        <w:t>er farklı grafik ve diyagramlar</w:t>
      </w:r>
      <w:r w:rsidRPr="003D76B9">
        <w:rPr>
          <w:b w:val="0"/>
          <w:color w:val="000000" w:themeColor="text1"/>
          <w:szCs w:val="24"/>
        </w:rPr>
        <w:t xml:space="preserve"> üzerinde değerlendirilip yorumlanmıştır</w:t>
      </w:r>
      <w:r w:rsidR="00103551" w:rsidRPr="003D76B9">
        <w:rPr>
          <w:b w:val="0"/>
          <w:color w:val="000000" w:themeColor="text1"/>
          <w:szCs w:val="24"/>
        </w:rPr>
        <w:t>.</w:t>
      </w:r>
    </w:p>
    <w:p w:rsidR="00103551" w:rsidRPr="003D76B9" w:rsidRDefault="00103551" w:rsidP="0071328D">
      <w:pPr>
        <w:pStyle w:val="GvdeMetni2"/>
        <w:spacing w:line="360" w:lineRule="auto"/>
        <w:rPr>
          <w:b w:val="0"/>
          <w:color w:val="000000" w:themeColor="text1"/>
          <w:szCs w:val="24"/>
        </w:rPr>
      </w:pPr>
    </w:p>
    <w:p w:rsidR="00103551" w:rsidRPr="003D76B9" w:rsidRDefault="00103551" w:rsidP="0071328D">
      <w:pPr>
        <w:pStyle w:val="GvdeMetni2"/>
        <w:spacing w:line="360" w:lineRule="auto"/>
        <w:rPr>
          <w:b w:val="0"/>
          <w:color w:val="000000" w:themeColor="text1"/>
          <w:szCs w:val="24"/>
        </w:rPr>
      </w:pPr>
    </w:p>
    <w:p w:rsidR="00103551" w:rsidRPr="003D76B9" w:rsidRDefault="00103551" w:rsidP="0071328D">
      <w:pPr>
        <w:pStyle w:val="GvdeMetni2"/>
        <w:spacing w:line="360" w:lineRule="auto"/>
        <w:rPr>
          <w:b w:val="0"/>
          <w:color w:val="000000" w:themeColor="text1"/>
          <w:szCs w:val="24"/>
        </w:rPr>
      </w:pPr>
    </w:p>
    <w:p w:rsidR="00103551" w:rsidRPr="003D76B9" w:rsidRDefault="00103551" w:rsidP="0071328D">
      <w:pPr>
        <w:pStyle w:val="GvdeMetni2"/>
        <w:spacing w:line="360" w:lineRule="auto"/>
        <w:rPr>
          <w:b w:val="0"/>
          <w:color w:val="000000" w:themeColor="text1"/>
          <w:szCs w:val="24"/>
        </w:rPr>
      </w:pPr>
    </w:p>
    <w:p w:rsidR="00803CB8" w:rsidRPr="003D76B9" w:rsidRDefault="00803CB8" w:rsidP="0071328D">
      <w:pPr>
        <w:pStyle w:val="GvdeMetni2"/>
        <w:spacing w:line="360" w:lineRule="auto"/>
        <w:rPr>
          <w:b w:val="0"/>
          <w:color w:val="000000" w:themeColor="text1"/>
          <w:szCs w:val="24"/>
        </w:rPr>
      </w:pPr>
    </w:p>
    <w:p w:rsidR="00733057" w:rsidRPr="003D76B9" w:rsidRDefault="00733057" w:rsidP="0071328D">
      <w:pPr>
        <w:pStyle w:val="GvdeMetni2"/>
        <w:spacing w:line="360" w:lineRule="auto"/>
        <w:rPr>
          <w:color w:val="000000" w:themeColor="text1"/>
          <w:szCs w:val="24"/>
        </w:rPr>
      </w:pPr>
    </w:p>
    <w:p w:rsidR="00733057" w:rsidRPr="003D76B9" w:rsidRDefault="00733057" w:rsidP="0071328D">
      <w:pPr>
        <w:pStyle w:val="Balk1"/>
        <w:keepLines w:val="0"/>
        <w:numPr>
          <w:ilvl w:val="1"/>
          <w:numId w:val="16"/>
        </w:numPr>
        <w:spacing w:line="360" w:lineRule="auto"/>
        <w:jc w:val="left"/>
        <w:rPr>
          <w:rFonts w:cs="Times New Roman"/>
          <w:color w:val="000000" w:themeColor="text1"/>
          <w:szCs w:val="24"/>
        </w:rPr>
      </w:pPr>
      <w:bookmarkStart w:id="24" w:name="_Toc345237907"/>
      <w:r w:rsidRPr="003D76B9">
        <w:rPr>
          <w:rFonts w:cs="Times New Roman"/>
          <w:color w:val="000000" w:themeColor="text1"/>
          <w:szCs w:val="24"/>
        </w:rPr>
        <w:lastRenderedPageBreak/>
        <w:t xml:space="preserve"> </w:t>
      </w:r>
      <w:bookmarkStart w:id="25" w:name="_Toc14363707"/>
      <w:bookmarkStart w:id="26" w:name="_Toc14697493"/>
      <w:r w:rsidRPr="003D76B9">
        <w:rPr>
          <w:rFonts w:cs="Times New Roman"/>
          <w:color w:val="000000" w:themeColor="text1"/>
          <w:szCs w:val="24"/>
        </w:rPr>
        <w:t>Önceki Çalışmalar</w:t>
      </w:r>
      <w:bookmarkEnd w:id="24"/>
      <w:bookmarkEnd w:id="25"/>
      <w:bookmarkEnd w:id="26"/>
    </w:p>
    <w:p w:rsidR="00733057" w:rsidRPr="003D76B9" w:rsidRDefault="00733057" w:rsidP="0071328D">
      <w:pPr>
        <w:pStyle w:val="GvdeMetni2"/>
        <w:spacing w:line="360" w:lineRule="auto"/>
        <w:jc w:val="left"/>
        <w:rPr>
          <w:color w:val="000000" w:themeColor="text1"/>
          <w:szCs w:val="24"/>
        </w:rPr>
      </w:pPr>
    </w:p>
    <w:p w:rsidR="00733057" w:rsidRPr="003D76B9" w:rsidRDefault="00733057" w:rsidP="0071328D">
      <w:pPr>
        <w:pStyle w:val="GvdeMetni2"/>
        <w:spacing w:line="360" w:lineRule="auto"/>
        <w:rPr>
          <w:b w:val="0"/>
          <w:color w:val="000000" w:themeColor="text1"/>
          <w:szCs w:val="24"/>
        </w:rPr>
      </w:pPr>
      <w:r w:rsidRPr="003D76B9">
        <w:rPr>
          <w:b w:val="0"/>
          <w:color w:val="000000" w:themeColor="text1"/>
          <w:szCs w:val="24"/>
        </w:rPr>
        <w:t>Çalışma alanı hakkında yapılmış çok sayıda ulusal ve uluslararası nitelikteki çalışma bulunmaktadır.</w:t>
      </w:r>
    </w:p>
    <w:p w:rsidR="00733057" w:rsidRPr="003D76B9" w:rsidRDefault="00733057" w:rsidP="0071328D">
      <w:pPr>
        <w:pStyle w:val="GvdeMetni2"/>
        <w:spacing w:line="360" w:lineRule="auto"/>
        <w:rPr>
          <w:b w:val="0"/>
          <w:color w:val="000000" w:themeColor="text1"/>
          <w:szCs w:val="24"/>
        </w:rPr>
      </w:pPr>
    </w:p>
    <w:p w:rsidR="00733057" w:rsidRPr="003D76B9" w:rsidRDefault="00733057" w:rsidP="0071328D">
      <w:pPr>
        <w:pStyle w:val="ListeParagraf1"/>
        <w:spacing w:after="0" w:line="360" w:lineRule="auto"/>
        <w:ind w:left="0"/>
        <w:jc w:val="both"/>
        <w:rPr>
          <w:rFonts w:ascii="Times New Roman" w:hAnsi="Times New Roman"/>
          <w:b/>
          <w:i/>
          <w:color w:val="000000" w:themeColor="text1"/>
          <w:sz w:val="24"/>
          <w:szCs w:val="24"/>
          <w:u w:val="single"/>
          <w:lang w:eastAsia="ar-SA"/>
        </w:rPr>
      </w:pPr>
      <w:bookmarkStart w:id="27" w:name="_Toc345237911"/>
      <w:r w:rsidRPr="003D76B9">
        <w:rPr>
          <w:rFonts w:ascii="Times New Roman" w:hAnsi="Times New Roman"/>
          <w:b/>
          <w:i/>
          <w:color w:val="000000" w:themeColor="text1"/>
          <w:sz w:val="24"/>
          <w:szCs w:val="24"/>
          <w:u w:val="single"/>
          <w:lang w:eastAsia="ar-SA"/>
        </w:rPr>
        <w:t>Jeolojik çalışmalar;</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r w:rsidRPr="003D76B9">
        <w:rPr>
          <w:rFonts w:ascii="Times New Roman" w:hAnsi="Times New Roman"/>
          <w:color w:val="000000" w:themeColor="text1"/>
          <w:sz w:val="24"/>
          <w:szCs w:val="24"/>
          <w:lang w:eastAsia="ar-SA"/>
        </w:rPr>
        <w:t xml:space="preserve">Volkanik kayaçlar havza içerisinde oldukça geniş bir yayılıma sahiptir. Bu nedenle bölgedeki </w:t>
      </w:r>
      <w:proofErr w:type="spellStart"/>
      <w:r w:rsidRPr="003D76B9">
        <w:rPr>
          <w:rFonts w:ascii="Times New Roman" w:hAnsi="Times New Roman"/>
          <w:color w:val="000000" w:themeColor="text1"/>
          <w:sz w:val="24"/>
          <w:szCs w:val="24"/>
          <w:lang w:eastAsia="ar-SA"/>
        </w:rPr>
        <w:t>volkanitler</w:t>
      </w:r>
      <w:proofErr w:type="spellEnd"/>
      <w:r w:rsidRPr="003D76B9">
        <w:rPr>
          <w:rFonts w:ascii="Times New Roman" w:hAnsi="Times New Roman"/>
          <w:color w:val="000000" w:themeColor="text1"/>
          <w:sz w:val="24"/>
          <w:szCs w:val="24"/>
          <w:lang w:eastAsia="ar-SA"/>
        </w:rPr>
        <w:t xml:space="preserve"> hakkında yapılmış çok sayıda çalışma bulunmaktadır. </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r w:rsidRPr="003D76B9">
        <w:rPr>
          <w:rFonts w:ascii="Times New Roman" w:hAnsi="Times New Roman"/>
          <w:b/>
          <w:color w:val="000000" w:themeColor="text1"/>
          <w:sz w:val="24"/>
          <w:szCs w:val="24"/>
          <w:lang w:eastAsia="ar-SA"/>
        </w:rPr>
        <w:t>Aydar vd. (1996),</w:t>
      </w:r>
      <w:r w:rsidRPr="003D76B9">
        <w:rPr>
          <w:rFonts w:ascii="Times New Roman" w:hAnsi="Times New Roman"/>
          <w:color w:val="000000" w:themeColor="text1"/>
          <w:sz w:val="24"/>
          <w:szCs w:val="24"/>
          <w:lang w:eastAsia="ar-SA"/>
        </w:rPr>
        <w:t xml:space="preserve"> Afyon </w:t>
      </w:r>
      <w:proofErr w:type="spellStart"/>
      <w:r w:rsidRPr="003D76B9">
        <w:rPr>
          <w:rFonts w:ascii="Times New Roman" w:hAnsi="Times New Roman"/>
          <w:color w:val="000000" w:themeColor="text1"/>
          <w:sz w:val="24"/>
          <w:szCs w:val="24"/>
          <w:lang w:eastAsia="ar-SA"/>
        </w:rPr>
        <w:t>volkanizmasının</w:t>
      </w:r>
      <w:proofErr w:type="spellEnd"/>
      <w:r w:rsidRPr="003D76B9">
        <w:rPr>
          <w:rFonts w:ascii="Times New Roman" w:hAnsi="Times New Roman"/>
          <w:color w:val="000000" w:themeColor="text1"/>
          <w:sz w:val="24"/>
          <w:szCs w:val="24"/>
          <w:lang w:eastAsia="ar-SA"/>
        </w:rPr>
        <w:t xml:space="preserve"> </w:t>
      </w:r>
      <w:proofErr w:type="spellStart"/>
      <w:r w:rsidRPr="003D76B9">
        <w:rPr>
          <w:rFonts w:ascii="Times New Roman" w:hAnsi="Times New Roman"/>
          <w:color w:val="000000" w:themeColor="text1"/>
          <w:sz w:val="24"/>
          <w:szCs w:val="24"/>
          <w:lang w:eastAsia="ar-SA"/>
        </w:rPr>
        <w:t>Paleozoyik</w:t>
      </w:r>
      <w:proofErr w:type="spellEnd"/>
      <w:r w:rsidRPr="003D76B9">
        <w:rPr>
          <w:rFonts w:ascii="Times New Roman" w:hAnsi="Times New Roman"/>
          <w:color w:val="000000" w:themeColor="text1"/>
          <w:sz w:val="24"/>
          <w:szCs w:val="24"/>
          <w:lang w:eastAsia="ar-SA"/>
        </w:rPr>
        <w:t xml:space="preserve"> yaşlı metamorfik temel ve Neojen yaşlı Yeniköy Formasyonu üzerinde gelişen ve İç Batı Anadolu’da yer alan küçük bir </w:t>
      </w:r>
      <w:proofErr w:type="spellStart"/>
      <w:r w:rsidRPr="003D76B9">
        <w:rPr>
          <w:rFonts w:ascii="Times New Roman" w:hAnsi="Times New Roman"/>
          <w:color w:val="000000" w:themeColor="text1"/>
          <w:sz w:val="24"/>
          <w:szCs w:val="24"/>
          <w:lang w:eastAsia="ar-SA"/>
        </w:rPr>
        <w:t>stratovolkan</w:t>
      </w:r>
      <w:proofErr w:type="spellEnd"/>
      <w:r w:rsidRPr="003D76B9">
        <w:rPr>
          <w:rFonts w:ascii="Times New Roman" w:hAnsi="Times New Roman"/>
          <w:color w:val="000000" w:themeColor="text1"/>
          <w:sz w:val="24"/>
          <w:szCs w:val="24"/>
          <w:lang w:eastAsia="ar-SA"/>
        </w:rPr>
        <w:t xml:space="preserve"> ile temsil edildiğini belirtmektedir. </w:t>
      </w:r>
    </w:p>
    <w:p w:rsidR="00103551" w:rsidRPr="003D76B9" w:rsidRDefault="00103551" w:rsidP="0071328D">
      <w:pPr>
        <w:pStyle w:val="ListeParagraf1"/>
        <w:spacing w:after="0" w:line="360" w:lineRule="auto"/>
        <w:ind w:left="0"/>
        <w:jc w:val="both"/>
        <w:rPr>
          <w:rFonts w:ascii="Times New Roman" w:hAnsi="Times New Roman"/>
          <w:b/>
          <w:color w:val="000000" w:themeColor="text1"/>
          <w:sz w:val="24"/>
          <w:szCs w:val="24"/>
          <w:lang w:eastAsia="ar-SA"/>
        </w:rPr>
      </w:pP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roofErr w:type="spellStart"/>
      <w:r w:rsidRPr="003D76B9">
        <w:rPr>
          <w:rFonts w:ascii="Times New Roman" w:hAnsi="Times New Roman"/>
          <w:b/>
          <w:color w:val="000000" w:themeColor="text1"/>
          <w:sz w:val="24"/>
          <w:szCs w:val="24"/>
          <w:lang w:eastAsia="ar-SA"/>
        </w:rPr>
        <w:t>Becker-Platen</w:t>
      </w:r>
      <w:proofErr w:type="spellEnd"/>
      <w:r w:rsidRPr="003D76B9">
        <w:rPr>
          <w:rFonts w:ascii="Times New Roman" w:hAnsi="Times New Roman"/>
          <w:b/>
          <w:color w:val="000000" w:themeColor="text1"/>
          <w:sz w:val="24"/>
          <w:szCs w:val="24"/>
          <w:lang w:eastAsia="ar-SA"/>
        </w:rPr>
        <w:t xml:space="preserve"> vd. (1977),</w:t>
      </w:r>
      <w:r w:rsidRPr="003D76B9">
        <w:rPr>
          <w:rFonts w:ascii="Times New Roman" w:hAnsi="Times New Roman"/>
          <w:color w:val="000000" w:themeColor="text1"/>
          <w:sz w:val="24"/>
          <w:szCs w:val="24"/>
          <w:lang w:eastAsia="ar-SA"/>
        </w:rPr>
        <w:t xml:space="preserve"> Afyon </w:t>
      </w:r>
      <w:proofErr w:type="spellStart"/>
      <w:r w:rsidRPr="003D76B9">
        <w:rPr>
          <w:rFonts w:ascii="Times New Roman" w:hAnsi="Times New Roman"/>
          <w:color w:val="000000" w:themeColor="text1"/>
          <w:sz w:val="24"/>
          <w:szCs w:val="24"/>
          <w:lang w:eastAsia="ar-SA"/>
        </w:rPr>
        <w:t>volkanitleri</w:t>
      </w:r>
      <w:proofErr w:type="spellEnd"/>
      <w:r w:rsidRPr="003D76B9">
        <w:rPr>
          <w:rFonts w:ascii="Times New Roman" w:hAnsi="Times New Roman"/>
          <w:color w:val="000000" w:themeColor="text1"/>
          <w:sz w:val="24"/>
          <w:szCs w:val="24"/>
          <w:lang w:eastAsia="ar-SA"/>
        </w:rPr>
        <w:t xml:space="preserve"> ile temas halinde olan Üst </w:t>
      </w:r>
      <w:proofErr w:type="spellStart"/>
      <w:r w:rsidRPr="003D76B9">
        <w:rPr>
          <w:rFonts w:ascii="Times New Roman" w:hAnsi="Times New Roman"/>
          <w:color w:val="000000" w:themeColor="text1"/>
          <w:sz w:val="24"/>
          <w:szCs w:val="24"/>
          <w:lang w:eastAsia="ar-SA"/>
        </w:rPr>
        <w:t>Tersiyer’e</w:t>
      </w:r>
      <w:proofErr w:type="spellEnd"/>
      <w:r w:rsidRPr="003D76B9">
        <w:rPr>
          <w:rFonts w:ascii="Times New Roman" w:hAnsi="Times New Roman"/>
          <w:color w:val="000000" w:themeColor="text1"/>
          <w:sz w:val="24"/>
          <w:szCs w:val="24"/>
          <w:lang w:eastAsia="ar-SA"/>
        </w:rPr>
        <w:t xml:space="preserve"> ait tortulların </w:t>
      </w:r>
      <w:proofErr w:type="spellStart"/>
      <w:r w:rsidRPr="003D76B9">
        <w:rPr>
          <w:rFonts w:ascii="Times New Roman" w:hAnsi="Times New Roman"/>
          <w:color w:val="000000" w:themeColor="text1"/>
          <w:sz w:val="24"/>
          <w:szCs w:val="24"/>
          <w:lang w:eastAsia="ar-SA"/>
        </w:rPr>
        <w:t>biyostratigrafik</w:t>
      </w:r>
      <w:proofErr w:type="spellEnd"/>
      <w:r w:rsidRPr="003D76B9">
        <w:rPr>
          <w:rFonts w:ascii="Times New Roman" w:hAnsi="Times New Roman"/>
          <w:color w:val="000000" w:themeColor="text1"/>
          <w:sz w:val="24"/>
          <w:szCs w:val="24"/>
          <w:lang w:eastAsia="ar-SA"/>
        </w:rPr>
        <w:t xml:space="preserve"> durumlarını omurgalı kalıntıları ve sporlar yardımı ile Orta-Üst Miyosen olarak tespit etmişlerdir. </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roofErr w:type="spellStart"/>
      <w:r w:rsidRPr="003D76B9">
        <w:rPr>
          <w:rFonts w:ascii="Times New Roman" w:hAnsi="Times New Roman"/>
          <w:b/>
          <w:color w:val="000000" w:themeColor="text1"/>
          <w:sz w:val="24"/>
          <w:szCs w:val="24"/>
          <w:lang w:eastAsia="ar-SA"/>
        </w:rPr>
        <w:t>Besang</w:t>
      </w:r>
      <w:proofErr w:type="spellEnd"/>
      <w:r w:rsidRPr="003D76B9">
        <w:rPr>
          <w:rFonts w:ascii="Times New Roman" w:hAnsi="Times New Roman"/>
          <w:b/>
          <w:color w:val="000000" w:themeColor="text1"/>
          <w:sz w:val="24"/>
          <w:szCs w:val="24"/>
          <w:lang w:eastAsia="ar-SA"/>
        </w:rPr>
        <w:t xml:space="preserve"> vd. (1977),</w:t>
      </w:r>
      <w:r w:rsidRPr="003D76B9">
        <w:rPr>
          <w:rFonts w:ascii="Times New Roman" w:hAnsi="Times New Roman"/>
          <w:color w:val="000000" w:themeColor="text1"/>
          <w:sz w:val="24"/>
          <w:szCs w:val="24"/>
          <w:lang w:eastAsia="ar-SA"/>
        </w:rPr>
        <w:t xml:space="preserve"> Orta ve Batı Anadolu bölgelerinde yaptıkları çalışmalarda K/Ar yöntemi ile yaş tayini yapmışlar ve bölge </w:t>
      </w:r>
      <w:proofErr w:type="spellStart"/>
      <w:r w:rsidRPr="003D76B9">
        <w:rPr>
          <w:rFonts w:ascii="Times New Roman" w:hAnsi="Times New Roman"/>
          <w:color w:val="000000" w:themeColor="text1"/>
          <w:sz w:val="24"/>
          <w:szCs w:val="24"/>
          <w:lang w:eastAsia="ar-SA"/>
        </w:rPr>
        <w:t>volkanizmasının</w:t>
      </w:r>
      <w:proofErr w:type="spellEnd"/>
      <w:r w:rsidRPr="003D76B9">
        <w:rPr>
          <w:rFonts w:ascii="Times New Roman" w:hAnsi="Times New Roman"/>
          <w:color w:val="000000" w:themeColor="text1"/>
          <w:sz w:val="24"/>
          <w:szCs w:val="24"/>
          <w:lang w:eastAsia="ar-SA"/>
        </w:rPr>
        <w:t xml:space="preserve"> </w:t>
      </w:r>
      <w:proofErr w:type="gramStart"/>
      <w:r w:rsidRPr="003D76B9">
        <w:rPr>
          <w:rFonts w:ascii="Times New Roman" w:hAnsi="Times New Roman"/>
          <w:color w:val="000000" w:themeColor="text1"/>
          <w:sz w:val="24"/>
          <w:szCs w:val="24"/>
          <w:lang w:eastAsia="ar-SA"/>
        </w:rPr>
        <w:t>14.5</w:t>
      </w:r>
      <w:proofErr w:type="gramEnd"/>
      <w:r w:rsidRPr="003D76B9">
        <w:rPr>
          <w:rFonts w:ascii="Times New Roman" w:hAnsi="Times New Roman"/>
          <w:color w:val="000000" w:themeColor="text1"/>
          <w:sz w:val="24"/>
          <w:szCs w:val="24"/>
          <w:lang w:eastAsia="ar-SA"/>
        </w:rPr>
        <w:t xml:space="preserve">– 8.5 My (Orta- Üst Miyosen) arasında faaliyet gösterdiğini belirlemişlerdir. </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r w:rsidRPr="003D76B9">
        <w:rPr>
          <w:rFonts w:ascii="Times New Roman" w:hAnsi="Times New Roman"/>
          <w:b/>
          <w:color w:val="000000" w:themeColor="text1"/>
          <w:sz w:val="24"/>
          <w:szCs w:val="24"/>
          <w:lang w:eastAsia="ar-SA"/>
        </w:rPr>
        <w:t xml:space="preserve">Keller ve </w:t>
      </w:r>
      <w:proofErr w:type="spellStart"/>
      <w:r w:rsidRPr="003D76B9">
        <w:rPr>
          <w:rFonts w:ascii="Times New Roman" w:hAnsi="Times New Roman"/>
          <w:b/>
          <w:color w:val="000000" w:themeColor="text1"/>
          <w:sz w:val="24"/>
          <w:szCs w:val="24"/>
          <w:lang w:eastAsia="ar-SA"/>
        </w:rPr>
        <w:t>Villari</w:t>
      </w:r>
      <w:proofErr w:type="spellEnd"/>
      <w:r w:rsidRPr="003D76B9">
        <w:rPr>
          <w:rFonts w:ascii="Times New Roman" w:hAnsi="Times New Roman"/>
          <w:b/>
          <w:color w:val="000000" w:themeColor="text1"/>
          <w:sz w:val="24"/>
          <w:szCs w:val="24"/>
          <w:lang w:eastAsia="ar-SA"/>
        </w:rPr>
        <w:t xml:space="preserve"> (1972);</w:t>
      </w:r>
      <w:r w:rsidRPr="003D76B9">
        <w:rPr>
          <w:rFonts w:ascii="Times New Roman" w:hAnsi="Times New Roman"/>
          <w:color w:val="000000" w:themeColor="text1"/>
          <w:sz w:val="24"/>
          <w:szCs w:val="24"/>
          <w:lang w:eastAsia="ar-SA"/>
        </w:rPr>
        <w:t xml:space="preserve"> araştırmacılar Afyon civarındaki lav akıntıları ve geniş yayılımı olan </w:t>
      </w:r>
      <w:proofErr w:type="spellStart"/>
      <w:r w:rsidRPr="003D76B9">
        <w:rPr>
          <w:rFonts w:ascii="Times New Roman" w:hAnsi="Times New Roman"/>
          <w:color w:val="000000" w:themeColor="text1"/>
          <w:sz w:val="24"/>
          <w:szCs w:val="24"/>
          <w:lang w:eastAsia="ar-SA"/>
        </w:rPr>
        <w:t>ignimbiritler</w:t>
      </w:r>
      <w:proofErr w:type="spellEnd"/>
      <w:r w:rsidRPr="003D76B9">
        <w:rPr>
          <w:rFonts w:ascii="Times New Roman" w:hAnsi="Times New Roman"/>
          <w:color w:val="000000" w:themeColor="text1"/>
          <w:sz w:val="24"/>
          <w:szCs w:val="24"/>
          <w:lang w:eastAsia="ar-SA"/>
        </w:rPr>
        <w:t xml:space="preserve"> incelemiş ve </w:t>
      </w:r>
      <w:proofErr w:type="spellStart"/>
      <w:r w:rsidRPr="003D76B9">
        <w:rPr>
          <w:rFonts w:ascii="Times New Roman" w:hAnsi="Times New Roman"/>
          <w:color w:val="000000" w:themeColor="text1"/>
          <w:sz w:val="24"/>
          <w:szCs w:val="24"/>
          <w:lang w:eastAsia="ar-SA"/>
        </w:rPr>
        <w:t>riyolitik</w:t>
      </w:r>
      <w:proofErr w:type="spellEnd"/>
      <w:r w:rsidRPr="003D76B9">
        <w:rPr>
          <w:rFonts w:ascii="Times New Roman" w:hAnsi="Times New Roman"/>
          <w:color w:val="000000" w:themeColor="text1"/>
          <w:sz w:val="24"/>
          <w:szCs w:val="24"/>
          <w:lang w:eastAsia="ar-SA"/>
        </w:rPr>
        <w:t xml:space="preserve"> eriyiğin </w:t>
      </w:r>
      <w:proofErr w:type="spellStart"/>
      <w:r w:rsidRPr="003D76B9">
        <w:rPr>
          <w:rFonts w:ascii="Times New Roman" w:hAnsi="Times New Roman"/>
          <w:color w:val="000000" w:themeColor="text1"/>
          <w:sz w:val="24"/>
          <w:szCs w:val="24"/>
          <w:lang w:eastAsia="ar-SA"/>
        </w:rPr>
        <w:t>anatektik</w:t>
      </w:r>
      <w:proofErr w:type="spellEnd"/>
      <w:r w:rsidRPr="003D76B9">
        <w:rPr>
          <w:rFonts w:ascii="Times New Roman" w:hAnsi="Times New Roman"/>
          <w:color w:val="000000" w:themeColor="text1"/>
          <w:sz w:val="24"/>
          <w:szCs w:val="24"/>
          <w:lang w:eastAsia="ar-SA"/>
        </w:rPr>
        <w:t xml:space="preserve"> kökenli olduğunu savunmuşlardır. </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
    <w:p w:rsidR="00733057" w:rsidRPr="003D76B9" w:rsidRDefault="00733057" w:rsidP="0071328D">
      <w:pPr>
        <w:pStyle w:val="ListeParagraf1"/>
        <w:spacing w:after="0" w:line="360" w:lineRule="auto"/>
        <w:ind w:left="0"/>
        <w:jc w:val="both"/>
        <w:rPr>
          <w:rFonts w:ascii="Times New Roman" w:hAnsi="Times New Roman"/>
          <w:b/>
          <w:i/>
          <w:color w:val="000000" w:themeColor="text1"/>
          <w:sz w:val="24"/>
          <w:szCs w:val="24"/>
          <w:u w:val="single"/>
          <w:lang w:eastAsia="ar-SA"/>
        </w:rPr>
      </w:pPr>
      <w:r w:rsidRPr="003D76B9">
        <w:rPr>
          <w:rFonts w:ascii="Times New Roman" w:hAnsi="Times New Roman"/>
          <w:b/>
          <w:i/>
          <w:color w:val="000000" w:themeColor="text1"/>
          <w:sz w:val="24"/>
          <w:szCs w:val="24"/>
          <w:u w:val="single"/>
          <w:lang w:eastAsia="ar-SA"/>
        </w:rPr>
        <w:t>Tektonik çalışmalar;</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r w:rsidRPr="003D76B9">
        <w:rPr>
          <w:rFonts w:ascii="Times New Roman" w:hAnsi="Times New Roman"/>
          <w:color w:val="000000" w:themeColor="text1"/>
          <w:sz w:val="24"/>
          <w:szCs w:val="24"/>
          <w:lang w:eastAsia="ar-SA"/>
        </w:rPr>
        <w:t xml:space="preserve">Çalışma alanındaki doğu-batı uzanımlı </w:t>
      </w:r>
      <w:r w:rsidR="00A53E28" w:rsidRPr="003D76B9">
        <w:rPr>
          <w:rFonts w:ascii="Times New Roman" w:hAnsi="Times New Roman"/>
          <w:color w:val="000000" w:themeColor="text1"/>
          <w:sz w:val="24"/>
          <w:szCs w:val="24"/>
          <w:lang w:eastAsia="ar-SA"/>
        </w:rPr>
        <w:t>ovayı</w:t>
      </w:r>
      <w:r w:rsidRPr="003D76B9">
        <w:rPr>
          <w:rFonts w:ascii="Times New Roman" w:hAnsi="Times New Roman"/>
          <w:color w:val="000000" w:themeColor="text1"/>
          <w:sz w:val="24"/>
          <w:szCs w:val="24"/>
          <w:lang w:eastAsia="ar-SA"/>
        </w:rPr>
        <w:t xml:space="preserve"> oluşturan graben sistemi </w:t>
      </w:r>
      <w:r w:rsidR="00A53E28" w:rsidRPr="003D76B9">
        <w:rPr>
          <w:rFonts w:ascii="Times New Roman" w:hAnsi="Times New Roman"/>
          <w:color w:val="000000" w:themeColor="text1"/>
          <w:sz w:val="24"/>
          <w:szCs w:val="24"/>
          <w:lang w:eastAsia="ar-SA"/>
        </w:rPr>
        <w:t>önemlidir</w:t>
      </w:r>
      <w:r w:rsidRPr="003D76B9">
        <w:rPr>
          <w:rFonts w:ascii="Times New Roman" w:hAnsi="Times New Roman"/>
          <w:color w:val="000000" w:themeColor="text1"/>
          <w:sz w:val="24"/>
          <w:szCs w:val="24"/>
          <w:lang w:eastAsia="ar-SA"/>
        </w:rPr>
        <w:t xml:space="preserve">. </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r w:rsidRPr="003D76B9">
        <w:rPr>
          <w:rFonts w:ascii="Times New Roman" w:hAnsi="Times New Roman"/>
          <w:b/>
          <w:color w:val="000000" w:themeColor="text1"/>
          <w:sz w:val="24"/>
          <w:szCs w:val="24"/>
          <w:lang w:eastAsia="ar-SA"/>
        </w:rPr>
        <w:t xml:space="preserve">Koçyiğit ve Deveci (2007); </w:t>
      </w:r>
      <w:r w:rsidRPr="003D76B9">
        <w:rPr>
          <w:rFonts w:ascii="Times New Roman" w:hAnsi="Times New Roman"/>
          <w:color w:val="000000" w:themeColor="text1"/>
          <w:sz w:val="24"/>
          <w:szCs w:val="24"/>
          <w:lang w:eastAsia="ar-SA"/>
        </w:rPr>
        <w:t>araştırmacı</w:t>
      </w:r>
      <w:r w:rsidRPr="003D76B9">
        <w:rPr>
          <w:rFonts w:ascii="Times New Roman" w:hAnsi="Times New Roman"/>
          <w:b/>
          <w:color w:val="000000" w:themeColor="text1"/>
          <w:sz w:val="24"/>
          <w:szCs w:val="24"/>
          <w:lang w:eastAsia="ar-SA"/>
        </w:rPr>
        <w:t xml:space="preserve"> </w:t>
      </w:r>
      <w:proofErr w:type="spellStart"/>
      <w:r w:rsidRPr="003D76B9">
        <w:rPr>
          <w:rFonts w:ascii="Times New Roman" w:hAnsi="Times New Roman"/>
          <w:color w:val="000000" w:themeColor="text1"/>
          <w:sz w:val="24"/>
          <w:szCs w:val="24"/>
        </w:rPr>
        <w:t>Sinanpaşa</w:t>
      </w:r>
      <w:proofErr w:type="spellEnd"/>
      <w:r w:rsidRPr="003D76B9">
        <w:rPr>
          <w:rFonts w:ascii="Times New Roman" w:hAnsi="Times New Roman"/>
          <w:color w:val="000000" w:themeColor="text1"/>
          <w:sz w:val="24"/>
          <w:szCs w:val="24"/>
        </w:rPr>
        <w:t xml:space="preserve"> graben sistemini detaylı olarak incelemiştir. Graben güney ve güneybatıdan </w:t>
      </w:r>
      <w:proofErr w:type="spellStart"/>
      <w:r w:rsidRPr="003D76B9">
        <w:rPr>
          <w:rFonts w:ascii="Times New Roman" w:hAnsi="Times New Roman"/>
          <w:color w:val="000000" w:themeColor="text1"/>
          <w:sz w:val="24"/>
          <w:szCs w:val="24"/>
        </w:rPr>
        <w:t>Ahırdağ</w:t>
      </w:r>
      <w:proofErr w:type="spellEnd"/>
      <w:r w:rsidRPr="003D76B9">
        <w:rPr>
          <w:rFonts w:ascii="Times New Roman" w:hAnsi="Times New Roman"/>
          <w:color w:val="000000" w:themeColor="text1"/>
          <w:sz w:val="24"/>
          <w:szCs w:val="24"/>
        </w:rPr>
        <w:t xml:space="preserve"> horstu, batı ve kuzeybatıdan </w:t>
      </w:r>
      <w:proofErr w:type="spellStart"/>
      <w:r w:rsidRPr="003D76B9">
        <w:rPr>
          <w:rFonts w:ascii="Times New Roman" w:hAnsi="Times New Roman"/>
          <w:color w:val="000000" w:themeColor="text1"/>
          <w:sz w:val="24"/>
          <w:szCs w:val="24"/>
        </w:rPr>
        <w:t>Muratdağı</w:t>
      </w:r>
      <w:proofErr w:type="spellEnd"/>
      <w:r w:rsidRPr="003D76B9">
        <w:rPr>
          <w:rFonts w:ascii="Times New Roman" w:hAnsi="Times New Roman"/>
          <w:color w:val="000000" w:themeColor="text1"/>
          <w:sz w:val="24"/>
          <w:szCs w:val="24"/>
        </w:rPr>
        <w:t xml:space="preserve"> horstu, kuzeyden </w:t>
      </w:r>
      <w:proofErr w:type="spellStart"/>
      <w:r w:rsidRPr="003D76B9">
        <w:rPr>
          <w:rFonts w:ascii="Times New Roman" w:hAnsi="Times New Roman"/>
          <w:color w:val="000000" w:themeColor="text1"/>
          <w:sz w:val="24"/>
          <w:szCs w:val="24"/>
        </w:rPr>
        <w:t>Olucak</w:t>
      </w:r>
      <w:proofErr w:type="spellEnd"/>
      <w:r w:rsidRPr="003D76B9">
        <w:rPr>
          <w:rFonts w:ascii="Times New Roman" w:hAnsi="Times New Roman"/>
          <w:color w:val="000000" w:themeColor="text1"/>
          <w:sz w:val="24"/>
          <w:szCs w:val="24"/>
        </w:rPr>
        <w:t xml:space="preserve"> ve doğudan </w:t>
      </w:r>
      <w:proofErr w:type="spellStart"/>
      <w:r w:rsidRPr="003D76B9">
        <w:rPr>
          <w:rFonts w:ascii="Times New Roman" w:hAnsi="Times New Roman"/>
          <w:color w:val="000000" w:themeColor="text1"/>
          <w:sz w:val="24"/>
          <w:szCs w:val="24"/>
        </w:rPr>
        <w:t>Türkmentepe</w:t>
      </w:r>
      <w:proofErr w:type="spellEnd"/>
      <w:r w:rsidRPr="003D76B9">
        <w:rPr>
          <w:rFonts w:ascii="Times New Roman" w:hAnsi="Times New Roman"/>
          <w:color w:val="000000" w:themeColor="text1"/>
          <w:sz w:val="24"/>
          <w:szCs w:val="24"/>
        </w:rPr>
        <w:t xml:space="preserve"> horstu ile sınırlanmaktadır. Yaklaşık 9-16 km genişlikte, 29 km uzunlukta ve DB ile BKB gidişli diri bir çöküntü alanı olan </w:t>
      </w:r>
      <w:proofErr w:type="spellStart"/>
      <w:r w:rsidRPr="003D76B9">
        <w:rPr>
          <w:rFonts w:ascii="Times New Roman" w:hAnsi="Times New Roman"/>
          <w:color w:val="000000" w:themeColor="text1"/>
          <w:sz w:val="24"/>
          <w:szCs w:val="24"/>
        </w:rPr>
        <w:t>Sinanpaşa</w:t>
      </w:r>
      <w:proofErr w:type="spellEnd"/>
      <w:r w:rsidRPr="003D76B9">
        <w:rPr>
          <w:rFonts w:ascii="Times New Roman" w:hAnsi="Times New Roman"/>
          <w:color w:val="000000" w:themeColor="text1"/>
          <w:sz w:val="24"/>
          <w:szCs w:val="24"/>
        </w:rPr>
        <w:t xml:space="preserve"> grabeni, </w:t>
      </w:r>
      <w:r w:rsidRPr="003D76B9">
        <w:rPr>
          <w:rFonts w:ascii="Times New Roman" w:hAnsi="Times New Roman"/>
          <w:color w:val="000000" w:themeColor="text1"/>
          <w:sz w:val="24"/>
          <w:szCs w:val="24"/>
        </w:rPr>
        <w:lastRenderedPageBreak/>
        <w:t xml:space="preserve">başlıca Ayvalı, </w:t>
      </w:r>
      <w:proofErr w:type="spellStart"/>
      <w:r w:rsidRPr="003D76B9">
        <w:rPr>
          <w:rFonts w:ascii="Times New Roman" w:hAnsi="Times New Roman"/>
          <w:color w:val="000000" w:themeColor="text1"/>
          <w:sz w:val="24"/>
          <w:szCs w:val="24"/>
        </w:rPr>
        <w:t>Eğrek</w:t>
      </w:r>
      <w:proofErr w:type="spellEnd"/>
      <w:r w:rsidRPr="003D76B9">
        <w:rPr>
          <w:rFonts w:ascii="Times New Roman" w:hAnsi="Times New Roman"/>
          <w:color w:val="000000" w:themeColor="text1"/>
          <w:sz w:val="24"/>
          <w:szCs w:val="24"/>
          <w:lang w:eastAsia="ar-SA"/>
        </w:rPr>
        <w:t xml:space="preserve">, Dağ, </w:t>
      </w:r>
      <w:proofErr w:type="spellStart"/>
      <w:r w:rsidRPr="003D76B9">
        <w:rPr>
          <w:rFonts w:ascii="Times New Roman" w:hAnsi="Times New Roman"/>
          <w:color w:val="000000" w:themeColor="text1"/>
          <w:sz w:val="24"/>
          <w:szCs w:val="24"/>
          <w:lang w:eastAsia="ar-SA"/>
        </w:rPr>
        <w:t>Çeyiztarla</w:t>
      </w:r>
      <w:proofErr w:type="spellEnd"/>
      <w:r w:rsidRPr="003D76B9">
        <w:rPr>
          <w:rFonts w:ascii="Times New Roman" w:hAnsi="Times New Roman"/>
          <w:color w:val="000000" w:themeColor="text1"/>
          <w:sz w:val="24"/>
          <w:szCs w:val="24"/>
          <w:lang w:eastAsia="ar-SA"/>
        </w:rPr>
        <w:t xml:space="preserve">, Kuru, Bel, Kedili ve Kayalı dereleri gibi, </w:t>
      </w:r>
      <w:proofErr w:type="spellStart"/>
      <w:r w:rsidRPr="003D76B9">
        <w:rPr>
          <w:rFonts w:ascii="Times New Roman" w:hAnsi="Times New Roman"/>
          <w:color w:val="000000" w:themeColor="text1"/>
          <w:sz w:val="24"/>
          <w:szCs w:val="24"/>
          <w:lang w:eastAsia="ar-SA"/>
        </w:rPr>
        <w:t>Akarçay</w:t>
      </w:r>
      <w:proofErr w:type="spellEnd"/>
      <w:r w:rsidRPr="003D76B9">
        <w:rPr>
          <w:rFonts w:ascii="Times New Roman" w:hAnsi="Times New Roman"/>
          <w:color w:val="000000" w:themeColor="text1"/>
          <w:sz w:val="24"/>
          <w:szCs w:val="24"/>
          <w:lang w:eastAsia="ar-SA"/>
        </w:rPr>
        <w:t xml:space="preserve"> ırmağının yan kollarını oluşturan akarsular tarafından </w:t>
      </w:r>
      <w:proofErr w:type="spellStart"/>
      <w:r w:rsidRPr="003D76B9">
        <w:rPr>
          <w:rFonts w:ascii="Times New Roman" w:hAnsi="Times New Roman"/>
          <w:color w:val="000000" w:themeColor="text1"/>
          <w:sz w:val="24"/>
          <w:szCs w:val="24"/>
          <w:lang w:eastAsia="ar-SA"/>
        </w:rPr>
        <w:t>akaçlanmaktadır</w:t>
      </w:r>
      <w:proofErr w:type="spellEnd"/>
      <w:r w:rsidRPr="003D76B9">
        <w:rPr>
          <w:rFonts w:ascii="Times New Roman" w:hAnsi="Times New Roman"/>
          <w:color w:val="000000" w:themeColor="text1"/>
          <w:sz w:val="24"/>
          <w:szCs w:val="24"/>
          <w:lang w:eastAsia="ar-SA"/>
        </w:rPr>
        <w:t>.</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
    <w:p w:rsidR="00733057" w:rsidRPr="003D76B9" w:rsidRDefault="00733057" w:rsidP="0071328D">
      <w:pPr>
        <w:pStyle w:val="ListeParagraf1"/>
        <w:spacing w:after="0" w:line="360" w:lineRule="auto"/>
        <w:ind w:left="0"/>
        <w:jc w:val="both"/>
        <w:rPr>
          <w:rFonts w:ascii="Times New Roman" w:hAnsi="Times New Roman"/>
          <w:b/>
          <w:i/>
          <w:color w:val="000000" w:themeColor="text1"/>
          <w:sz w:val="24"/>
          <w:szCs w:val="24"/>
          <w:u w:val="single"/>
          <w:lang w:eastAsia="ar-SA"/>
        </w:rPr>
      </w:pPr>
      <w:r w:rsidRPr="003D76B9">
        <w:rPr>
          <w:rFonts w:ascii="Times New Roman" w:hAnsi="Times New Roman"/>
          <w:b/>
          <w:i/>
          <w:color w:val="000000" w:themeColor="text1"/>
          <w:sz w:val="24"/>
          <w:szCs w:val="24"/>
          <w:u w:val="single"/>
          <w:lang w:eastAsia="ar-SA"/>
        </w:rPr>
        <w:t>Endüstriyel hammadde ve jeotermal amaçlı çalışmalar;</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roofErr w:type="spellStart"/>
      <w:r w:rsidRPr="003D76B9">
        <w:rPr>
          <w:rFonts w:ascii="Times New Roman" w:hAnsi="Times New Roman"/>
          <w:b/>
          <w:color w:val="000000" w:themeColor="text1"/>
          <w:sz w:val="24"/>
          <w:szCs w:val="24"/>
          <w:lang w:eastAsia="ar-SA"/>
        </w:rPr>
        <w:t>Kartalkanat</w:t>
      </w:r>
      <w:proofErr w:type="spellEnd"/>
      <w:r w:rsidRPr="003D76B9">
        <w:rPr>
          <w:rFonts w:ascii="Times New Roman" w:hAnsi="Times New Roman"/>
          <w:b/>
          <w:color w:val="000000" w:themeColor="text1"/>
          <w:sz w:val="24"/>
          <w:szCs w:val="24"/>
          <w:lang w:eastAsia="ar-SA"/>
        </w:rPr>
        <w:t xml:space="preserve"> (1990)</w:t>
      </w:r>
      <w:r w:rsidRPr="003D76B9">
        <w:rPr>
          <w:rFonts w:ascii="Times New Roman" w:hAnsi="Times New Roman"/>
          <w:color w:val="000000" w:themeColor="text1"/>
          <w:sz w:val="24"/>
          <w:szCs w:val="24"/>
          <w:lang w:eastAsia="ar-SA"/>
        </w:rPr>
        <w:t>; çalışmasında, Afyon-Bayat (Derbent ve Akpınar köyleri) sahasında 2 ve Afyon-</w:t>
      </w:r>
      <w:proofErr w:type="spellStart"/>
      <w:r w:rsidRPr="003D76B9">
        <w:rPr>
          <w:rFonts w:ascii="Times New Roman" w:hAnsi="Times New Roman"/>
          <w:color w:val="000000" w:themeColor="text1"/>
          <w:sz w:val="24"/>
          <w:szCs w:val="24"/>
          <w:lang w:eastAsia="ar-SA"/>
        </w:rPr>
        <w:t>Sinanpaşa</w:t>
      </w:r>
      <w:proofErr w:type="spellEnd"/>
      <w:r w:rsidRPr="003D76B9">
        <w:rPr>
          <w:rFonts w:ascii="Times New Roman" w:hAnsi="Times New Roman"/>
          <w:color w:val="000000" w:themeColor="text1"/>
          <w:sz w:val="24"/>
          <w:szCs w:val="24"/>
          <w:lang w:eastAsia="ar-SA"/>
        </w:rPr>
        <w:t xml:space="preserve"> (İğdeli köyü) sahasında ise 1 olmak üzere toplam 3 adet sondaj yapılarak, sahaların bor tuzu varlığı araştırılmıştır. </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
    <w:p w:rsidR="00733057" w:rsidRPr="003D76B9" w:rsidRDefault="00733057" w:rsidP="0071328D">
      <w:pPr>
        <w:pStyle w:val="ListeParagraf1"/>
        <w:spacing w:after="0" w:line="360" w:lineRule="auto"/>
        <w:ind w:left="0"/>
        <w:jc w:val="both"/>
        <w:rPr>
          <w:rFonts w:ascii="Times New Roman" w:hAnsi="Times New Roman"/>
          <w:b/>
          <w:i/>
          <w:color w:val="000000" w:themeColor="text1"/>
          <w:sz w:val="24"/>
          <w:szCs w:val="24"/>
          <w:u w:val="single"/>
          <w:lang w:eastAsia="tr-TR"/>
        </w:rPr>
      </w:pPr>
      <w:r w:rsidRPr="003D76B9">
        <w:rPr>
          <w:rFonts w:ascii="Times New Roman" w:hAnsi="Times New Roman"/>
          <w:b/>
          <w:i/>
          <w:color w:val="000000" w:themeColor="text1"/>
          <w:sz w:val="24"/>
          <w:szCs w:val="24"/>
          <w:u w:val="single"/>
          <w:lang w:eastAsia="tr-TR"/>
        </w:rPr>
        <w:t>Hidrolojik çalışmalar;</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tr-TR"/>
        </w:rPr>
      </w:pPr>
      <w:r w:rsidRPr="003D76B9">
        <w:rPr>
          <w:rFonts w:ascii="Times New Roman" w:hAnsi="Times New Roman"/>
          <w:b/>
          <w:color w:val="000000" w:themeColor="text1"/>
          <w:sz w:val="24"/>
          <w:szCs w:val="24"/>
          <w:lang w:eastAsia="tr-TR"/>
        </w:rPr>
        <w:t>Anonim (2009);</w:t>
      </w:r>
      <w:r w:rsidRPr="003D76B9">
        <w:rPr>
          <w:rFonts w:ascii="Times New Roman" w:hAnsi="Times New Roman"/>
          <w:color w:val="000000" w:themeColor="text1"/>
          <w:sz w:val="24"/>
          <w:szCs w:val="24"/>
          <w:lang w:eastAsia="tr-TR"/>
        </w:rPr>
        <w:t xml:space="preserve"> Düzağaç-</w:t>
      </w:r>
      <w:proofErr w:type="spellStart"/>
      <w:r w:rsidRPr="003D76B9">
        <w:rPr>
          <w:rFonts w:ascii="Times New Roman" w:hAnsi="Times New Roman"/>
          <w:color w:val="000000" w:themeColor="text1"/>
          <w:sz w:val="24"/>
          <w:szCs w:val="24"/>
          <w:lang w:eastAsia="tr-TR"/>
        </w:rPr>
        <w:t>Akdeğirmen</w:t>
      </w:r>
      <w:proofErr w:type="spellEnd"/>
      <w:r w:rsidRPr="003D76B9">
        <w:rPr>
          <w:rFonts w:ascii="Times New Roman" w:hAnsi="Times New Roman"/>
          <w:color w:val="000000" w:themeColor="text1"/>
          <w:sz w:val="24"/>
          <w:szCs w:val="24"/>
          <w:lang w:eastAsia="tr-TR"/>
        </w:rPr>
        <w:t xml:space="preserve"> Barajı’ndan inceleme alanı içerisindeki tarım alanlarının sulanması sağlanmaktadır. Bu çalışmada ise sulama sistemi ile ilgili tesisin teknik özellikleri verilmiştir.</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tr-TR"/>
        </w:rPr>
      </w:pPr>
    </w:p>
    <w:p w:rsidR="00733057" w:rsidRPr="003D76B9" w:rsidRDefault="00733057" w:rsidP="0071328D">
      <w:pPr>
        <w:pStyle w:val="ListeParagraf1"/>
        <w:spacing w:after="0" w:line="360" w:lineRule="auto"/>
        <w:ind w:left="0"/>
        <w:jc w:val="both"/>
        <w:rPr>
          <w:rFonts w:ascii="Times New Roman" w:hAnsi="Times New Roman"/>
          <w:b/>
          <w:i/>
          <w:color w:val="000000" w:themeColor="text1"/>
          <w:sz w:val="24"/>
          <w:szCs w:val="24"/>
          <w:u w:val="single"/>
          <w:lang w:eastAsia="tr-TR"/>
        </w:rPr>
      </w:pPr>
      <w:r w:rsidRPr="003D76B9">
        <w:rPr>
          <w:rFonts w:ascii="Times New Roman" w:hAnsi="Times New Roman"/>
          <w:b/>
          <w:i/>
          <w:color w:val="000000" w:themeColor="text1"/>
          <w:sz w:val="24"/>
          <w:szCs w:val="24"/>
          <w:u w:val="single"/>
          <w:lang w:eastAsia="tr-TR"/>
        </w:rPr>
        <w:t>Biyolojik ve kimyasal amaçlı çalışmalar;</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tr-TR"/>
        </w:rPr>
      </w:pPr>
      <w:proofErr w:type="spellStart"/>
      <w:r w:rsidRPr="003D76B9">
        <w:rPr>
          <w:rFonts w:ascii="Times New Roman" w:hAnsi="Times New Roman"/>
          <w:b/>
          <w:color w:val="000000" w:themeColor="text1"/>
          <w:sz w:val="24"/>
          <w:szCs w:val="24"/>
          <w:lang w:eastAsia="tr-TR"/>
        </w:rPr>
        <w:t>Elbay</w:t>
      </w:r>
      <w:proofErr w:type="spellEnd"/>
      <w:r w:rsidRPr="003D76B9">
        <w:rPr>
          <w:rFonts w:ascii="Times New Roman" w:hAnsi="Times New Roman"/>
          <w:b/>
          <w:color w:val="000000" w:themeColor="text1"/>
          <w:sz w:val="24"/>
          <w:szCs w:val="24"/>
          <w:lang w:eastAsia="tr-TR"/>
        </w:rPr>
        <w:t xml:space="preserve"> (2014);</w:t>
      </w:r>
      <w:r w:rsidRPr="003D76B9">
        <w:rPr>
          <w:rFonts w:ascii="Times New Roman" w:hAnsi="Times New Roman"/>
          <w:color w:val="000000" w:themeColor="text1"/>
          <w:sz w:val="24"/>
          <w:szCs w:val="24"/>
          <w:lang w:eastAsia="tr-TR"/>
        </w:rPr>
        <w:t xml:space="preserve"> inceleme alanı içerisinde </w:t>
      </w:r>
      <w:proofErr w:type="spellStart"/>
      <w:r w:rsidRPr="003D76B9">
        <w:rPr>
          <w:rFonts w:ascii="Times New Roman" w:hAnsi="Times New Roman"/>
          <w:color w:val="000000" w:themeColor="text1"/>
          <w:sz w:val="24"/>
          <w:szCs w:val="24"/>
          <w:lang w:eastAsia="tr-TR"/>
        </w:rPr>
        <w:t>yeralan</w:t>
      </w:r>
      <w:proofErr w:type="spellEnd"/>
      <w:r w:rsidRPr="003D76B9">
        <w:rPr>
          <w:rFonts w:ascii="Times New Roman" w:hAnsi="Times New Roman"/>
          <w:color w:val="000000" w:themeColor="text1"/>
          <w:sz w:val="24"/>
          <w:szCs w:val="24"/>
          <w:lang w:eastAsia="tr-TR"/>
        </w:rPr>
        <w:t xml:space="preserve"> Düzağaç-</w:t>
      </w:r>
      <w:proofErr w:type="spellStart"/>
      <w:r w:rsidRPr="003D76B9">
        <w:rPr>
          <w:rFonts w:ascii="Times New Roman" w:hAnsi="Times New Roman"/>
          <w:color w:val="000000" w:themeColor="text1"/>
          <w:sz w:val="24"/>
          <w:szCs w:val="24"/>
          <w:lang w:eastAsia="tr-TR"/>
        </w:rPr>
        <w:t>Akdeğirmen</w:t>
      </w:r>
      <w:proofErr w:type="spellEnd"/>
      <w:r w:rsidRPr="003D76B9">
        <w:rPr>
          <w:rFonts w:ascii="Times New Roman" w:hAnsi="Times New Roman"/>
          <w:color w:val="000000" w:themeColor="text1"/>
          <w:sz w:val="24"/>
          <w:szCs w:val="24"/>
          <w:lang w:eastAsia="tr-TR"/>
        </w:rPr>
        <w:t xml:space="preserve"> Baraj Gölü’nde yaşayan </w:t>
      </w:r>
      <w:proofErr w:type="spellStart"/>
      <w:r w:rsidRPr="003D76B9">
        <w:rPr>
          <w:rFonts w:ascii="Times New Roman" w:hAnsi="Times New Roman"/>
          <w:i/>
          <w:color w:val="000000" w:themeColor="text1"/>
          <w:sz w:val="24"/>
          <w:szCs w:val="24"/>
          <w:lang w:eastAsia="tr-TR"/>
        </w:rPr>
        <w:t>Squalius</w:t>
      </w:r>
      <w:proofErr w:type="spellEnd"/>
      <w:r w:rsidRPr="003D76B9">
        <w:rPr>
          <w:rFonts w:ascii="Times New Roman" w:hAnsi="Times New Roman"/>
          <w:i/>
          <w:color w:val="000000" w:themeColor="text1"/>
          <w:sz w:val="24"/>
          <w:szCs w:val="24"/>
          <w:lang w:eastAsia="tr-TR"/>
        </w:rPr>
        <w:t xml:space="preserve"> </w:t>
      </w:r>
      <w:proofErr w:type="spellStart"/>
      <w:r w:rsidRPr="003D76B9">
        <w:rPr>
          <w:rFonts w:ascii="Times New Roman" w:hAnsi="Times New Roman"/>
          <w:i/>
          <w:color w:val="000000" w:themeColor="text1"/>
          <w:sz w:val="24"/>
          <w:szCs w:val="24"/>
          <w:lang w:eastAsia="tr-TR"/>
        </w:rPr>
        <w:t>recurvirostris</w:t>
      </w:r>
      <w:proofErr w:type="spellEnd"/>
      <w:r w:rsidRPr="003D76B9">
        <w:rPr>
          <w:rFonts w:ascii="Times New Roman" w:hAnsi="Times New Roman"/>
          <w:color w:val="000000" w:themeColor="text1"/>
          <w:sz w:val="24"/>
          <w:szCs w:val="24"/>
          <w:lang w:eastAsia="tr-TR"/>
        </w:rPr>
        <w:t xml:space="preserve"> (</w:t>
      </w:r>
      <w:proofErr w:type="spellStart"/>
      <w:r w:rsidRPr="003D76B9">
        <w:rPr>
          <w:rFonts w:ascii="Times New Roman" w:hAnsi="Times New Roman"/>
          <w:color w:val="000000" w:themeColor="text1"/>
          <w:sz w:val="24"/>
          <w:szCs w:val="24"/>
          <w:lang w:eastAsia="tr-TR"/>
        </w:rPr>
        <w:t>tatlısu</w:t>
      </w:r>
      <w:proofErr w:type="spellEnd"/>
      <w:r w:rsidRPr="003D76B9">
        <w:rPr>
          <w:rFonts w:ascii="Times New Roman" w:hAnsi="Times New Roman"/>
          <w:color w:val="000000" w:themeColor="text1"/>
          <w:sz w:val="24"/>
          <w:szCs w:val="24"/>
          <w:lang w:eastAsia="tr-TR"/>
        </w:rPr>
        <w:t xml:space="preserve"> kefali) türünün </w:t>
      </w:r>
      <w:proofErr w:type="spellStart"/>
      <w:r w:rsidRPr="003D76B9">
        <w:rPr>
          <w:rFonts w:ascii="Times New Roman" w:hAnsi="Times New Roman"/>
          <w:color w:val="000000" w:themeColor="text1"/>
          <w:sz w:val="24"/>
          <w:szCs w:val="24"/>
          <w:lang w:eastAsia="tr-TR"/>
        </w:rPr>
        <w:t>metazoan</w:t>
      </w:r>
      <w:proofErr w:type="spellEnd"/>
      <w:r w:rsidRPr="003D76B9">
        <w:rPr>
          <w:rFonts w:ascii="Times New Roman" w:hAnsi="Times New Roman"/>
          <w:color w:val="000000" w:themeColor="text1"/>
          <w:sz w:val="24"/>
          <w:szCs w:val="24"/>
          <w:lang w:eastAsia="tr-TR"/>
        </w:rPr>
        <w:t xml:space="preserve"> parazit </w:t>
      </w:r>
      <w:proofErr w:type="gramStart"/>
      <w:r w:rsidRPr="003D76B9">
        <w:rPr>
          <w:rFonts w:ascii="Times New Roman" w:hAnsi="Times New Roman"/>
          <w:color w:val="000000" w:themeColor="text1"/>
          <w:sz w:val="24"/>
          <w:szCs w:val="24"/>
          <w:lang w:eastAsia="tr-TR"/>
        </w:rPr>
        <w:t>faunası</w:t>
      </w:r>
      <w:proofErr w:type="gramEnd"/>
      <w:r w:rsidRPr="003D76B9">
        <w:rPr>
          <w:rFonts w:ascii="Times New Roman" w:hAnsi="Times New Roman"/>
          <w:color w:val="000000" w:themeColor="text1"/>
          <w:sz w:val="24"/>
          <w:szCs w:val="24"/>
          <w:lang w:eastAsia="tr-TR"/>
        </w:rPr>
        <w:t xml:space="preserve"> üzerine araştırma yapmıştır.</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tr-TR"/>
        </w:rPr>
      </w:pPr>
    </w:p>
    <w:p w:rsidR="00733057" w:rsidRPr="003D76B9" w:rsidRDefault="00733057" w:rsidP="0071328D">
      <w:pPr>
        <w:pStyle w:val="ListeParagraf1"/>
        <w:spacing w:after="0" w:line="360" w:lineRule="auto"/>
        <w:ind w:left="0"/>
        <w:jc w:val="both"/>
        <w:rPr>
          <w:rFonts w:ascii="Times New Roman" w:hAnsi="Times New Roman"/>
          <w:b/>
          <w:i/>
          <w:color w:val="000000" w:themeColor="text1"/>
          <w:sz w:val="24"/>
          <w:szCs w:val="24"/>
          <w:u w:val="single"/>
          <w:lang w:eastAsia="ar-SA"/>
        </w:rPr>
      </w:pPr>
      <w:proofErr w:type="spellStart"/>
      <w:r w:rsidRPr="003D76B9">
        <w:rPr>
          <w:rFonts w:ascii="Times New Roman" w:hAnsi="Times New Roman"/>
          <w:b/>
          <w:i/>
          <w:color w:val="000000" w:themeColor="text1"/>
          <w:sz w:val="24"/>
          <w:szCs w:val="24"/>
          <w:u w:val="single"/>
          <w:lang w:eastAsia="ar-SA"/>
        </w:rPr>
        <w:t>Hidrojeokimyasal</w:t>
      </w:r>
      <w:proofErr w:type="spellEnd"/>
      <w:r w:rsidRPr="003D76B9">
        <w:rPr>
          <w:rFonts w:ascii="Times New Roman" w:hAnsi="Times New Roman"/>
          <w:b/>
          <w:i/>
          <w:color w:val="000000" w:themeColor="text1"/>
          <w:sz w:val="24"/>
          <w:szCs w:val="24"/>
          <w:u w:val="single"/>
          <w:lang w:eastAsia="ar-SA"/>
        </w:rPr>
        <w:t xml:space="preserve"> çalışmalar;</w:t>
      </w:r>
    </w:p>
    <w:p w:rsidR="00733057" w:rsidRPr="003D76B9" w:rsidRDefault="00A53E28" w:rsidP="0071328D">
      <w:pPr>
        <w:spacing w:after="0"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lang w:eastAsia="ar-SA"/>
        </w:rPr>
        <w:t>Ergani (Diyarbakır)</w:t>
      </w:r>
      <w:r w:rsidR="00733057" w:rsidRPr="003D76B9">
        <w:rPr>
          <w:rFonts w:ascii="Times New Roman" w:hAnsi="Times New Roman" w:cs="Times New Roman"/>
          <w:color w:val="000000" w:themeColor="text1"/>
          <w:sz w:val="24"/>
          <w:szCs w:val="24"/>
          <w:lang w:eastAsia="ar-SA"/>
        </w:rPr>
        <w:t xml:space="preserve"> havzasında su kaynakları kalitesi hakkında yapılmış çok sayıda </w:t>
      </w:r>
      <w:proofErr w:type="gramStart"/>
      <w:r w:rsidR="00733057" w:rsidRPr="003D76B9">
        <w:rPr>
          <w:rFonts w:ascii="Times New Roman" w:hAnsi="Times New Roman" w:cs="Times New Roman"/>
          <w:color w:val="000000" w:themeColor="text1"/>
          <w:sz w:val="24"/>
          <w:szCs w:val="24"/>
          <w:lang w:eastAsia="ar-SA"/>
        </w:rPr>
        <w:t>literatür</w:t>
      </w:r>
      <w:proofErr w:type="gramEnd"/>
      <w:r w:rsidR="00733057" w:rsidRPr="003D76B9">
        <w:rPr>
          <w:rFonts w:ascii="Times New Roman" w:hAnsi="Times New Roman" w:cs="Times New Roman"/>
          <w:color w:val="000000" w:themeColor="text1"/>
          <w:sz w:val="24"/>
          <w:szCs w:val="24"/>
          <w:lang w:eastAsia="ar-SA"/>
        </w:rPr>
        <w:t xml:space="preserve"> çalışmasına rastlanılmamıştır. Bu nedenle </w:t>
      </w:r>
      <w:r w:rsidRPr="003D76B9">
        <w:rPr>
          <w:rFonts w:ascii="Times New Roman" w:hAnsi="Times New Roman" w:cs="Times New Roman"/>
          <w:color w:val="000000" w:themeColor="text1"/>
          <w:sz w:val="24"/>
          <w:szCs w:val="24"/>
          <w:lang w:eastAsia="ar-SA"/>
        </w:rPr>
        <w:t>Ergani (Diyarbakır)</w:t>
      </w:r>
      <w:r w:rsidR="00733057" w:rsidRPr="003D76B9">
        <w:rPr>
          <w:rFonts w:ascii="Times New Roman" w:hAnsi="Times New Roman" w:cs="Times New Roman"/>
          <w:color w:val="000000" w:themeColor="text1"/>
          <w:sz w:val="24"/>
          <w:szCs w:val="24"/>
          <w:lang w:eastAsia="ar-SA"/>
        </w:rPr>
        <w:t xml:space="preserve"> havzasındaki su kaynakları kalitesinin bu tez kapsamında değerlendirilmesi ilgili </w:t>
      </w:r>
      <w:proofErr w:type="gramStart"/>
      <w:r w:rsidR="00733057" w:rsidRPr="003D76B9">
        <w:rPr>
          <w:rFonts w:ascii="Times New Roman" w:hAnsi="Times New Roman" w:cs="Times New Roman"/>
          <w:color w:val="000000" w:themeColor="text1"/>
          <w:sz w:val="24"/>
          <w:szCs w:val="24"/>
          <w:lang w:eastAsia="ar-SA"/>
        </w:rPr>
        <w:t>literatürde</w:t>
      </w:r>
      <w:proofErr w:type="gramEnd"/>
      <w:r w:rsidR="00733057" w:rsidRPr="003D76B9">
        <w:rPr>
          <w:rFonts w:ascii="Times New Roman" w:hAnsi="Times New Roman" w:cs="Times New Roman"/>
          <w:color w:val="000000" w:themeColor="text1"/>
          <w:sz w:val="24"/>
          <w:szCs w:val="24"/>
          <w:lang w:eastAsia="ar-SA"/>
        </w:rPr>
        <w:t xml:space="preserve"> yer alması açısından önemlidir.</w:t>
      </w:r>
      <w:r w:rsidR="00733057" w:rsidRPr="003D76B9">
        <w:rPr>
          <w:rFonts w:ascii="Times New Roman" w:hAnsi="Times New Roman" w:cs="Times New Roman"/>
          <w:color w:val="000000" w:themeColor="text1"/>
          <w:sz w:val="24"/>
          <w:szCs w:val="24"/>
        </w:rPr>
        <w:t xml:space="preserve"> </w:t>
      </w:r>
    </w:p>
    <w:p w:rsidR="00733057" w:rsidRPr="003D76B9" w:rsidRDefault="00733057" w:rsidP="0071328D">
      <w:pPr>
        <w:pStyle w:val="Balk1"/>
        <w:keepLines w:val="0"/>
        <w:numPr>
          <w:ilvl w:val="0"/>
          <w:numId w:val="12"/>
        </w:numPr>
        <w:spacing w:line="360" w:lineRule="auto"/>
        <w:jc w:val="left"/>
        <w:rPr>
          <w:rFonts w:cs="Times New Roman"/>
          <w:color w:val="000000" w:themeColor="text1"/>
          <w:szCs w:val="24"/>
        </w:rPr>
        <w:sectPr w:rsidR="00733057" w:rsidRPr="003D76B9" w:rsidSect="003C54D9">
          <w:footerReference w:type="default" r:id="rId18"/>
          <w:pgSz w:w="11907" w:h="16839" w:code="9"/>
          <w:pgMar w:top="2268" w:right="1418" w:bottom="1418" w:left="1418" w:header="709" w:footer="709" w:gutter="0"/>
          <w:pgNumType w:start="1"/>
          <w:cols w:space="720"/>
          <w:docGrid w:linePitch="360"/>
        </w:sectPr>
      </w:pPr>
    </w:p>
    <w:p w:rsidR="00733057" w:rsidRPr="003D76B9" w:rsidRDefault="00733057" w:rsidP="003D3706">
      <w:pPr>
        <w:pStyle w:val="Balk1"/>
        <w:numPr>
          <w:ilvl w:val="0"/>
          <w:numId w:val="12"/>
        </w:numPr>
        <w:rPr>
          <w:rStyle w:val="Vurgu"/>
          <w:rFonts w:cs="Times New Roman"/>
          <w:i w:val="0"/>
          <w:iCs w:val="0"/>
          <w:color w:val="000000" w:themeColor="text1"/>
        </w:rPr>
      </w:pPr>
      <w:bookmarkStart w:id="28" w:name="_Toc14363708"/>
      <w:bookmarkStart w:id="29" w:name="_Toc14697494"/>
      <w:bookmarkEnd w:id="27"/>
      <w:r w:rsidRPr="003D76B9">
        <w:rPr>
          <w:rStyle w:val="Vurgu"/>
          <w:rFonts w:cs="Times New Roman"/>
          <w:i w:val="0"/>
          <w:iCs w:val="0"/>
          <w:color w:val="000000" w:themeColor="text1"/>
        </w:rPr>
        <w:lastRenderedPageBreak/>
        <w:t>JEOLOJİ</w:t>
      </w:r>
      <w:bookmarkEnd w:id="28"/>
      <w:bookmarkEnd w:id="29"/>
    </w:p>
    <w:p w:rsidR="00733057" w:rsidRPr="003D76B9" w:rsidRDefault="00733057" w:rsidP="0071328D">
      <w:pPr>
        <w:pStyle w:val="GvdeMetni2"/>
        <w:spacing w:line="360" w:lineRule="auto"/>
        <w:ind w:left="422"/>
        <w:jc w:val="left"/>
        <w:rPr>
          <w:color w:val="000000" w:themeColor="text1"/>
          <w:szCs w:val="24"/>
        </w:rPr>
      </w:pPr>
    </w:p>
    <w:p w:rsidR="00733057" w:rsidRPr="003D76B9" w:rsidRDefault="00733057" w:rsidP="00A53E28">
      <w:pPr>
        <w:pStyle w:val="Balk1"/>
        <w:rPr>
          <w:rFonts w:cs="Times New Roman"/>
          <w:color w:val="000000" w:themeColor="text1"/>
        </w:rPr>
      </w:pPr>
      <w:r w:rsidRPr="003D76B9">
        <w:rPr>
          <w:rStyle w:val="Vurgu"/>
          <w:rFonts w:cs="Times New Roman"/>
          <w:i w:val="0"/>
          <w:iCs w:val="0"/>
          <w:color w:val="000000" w:themeColor="text1"/>
        </w:rPr>
        <w:t xml:space="preserve"> </w:t>
      </w:r>
      <w:bookmarkStart w:id="30" w:name="_Toc14363709"/>
      <w:bookmarkStart w:id="31" w:name="_Toc14697495"/>
      <w:r w:rsidR="00A53E28" w:rsidRPr="003D76B9">
        <w:rPr>
          <w:rStyle w:val="Vurgu"/>
          <w:rFonts w:cs="Times New Roman"/>
          <w:i w:val="0"/>
          <w:iCs w:val="0"/>
          <w:color w:val="000000" w:themeColor="text1"/>
        </w:rPr>
        <w:t xml:space="preserve">2.1 </w:t>
      </w:r>
      <w:r w:rsidRPr="003D76B9">
        <w:rPr>
          <w:rStyle w:val="Vurgu"/>
          <w:rFonts w:cs="Times New Roman"/>
          <w:i w:val="0"/>
          <w:iCs w:val="0"/>
          <w:color w:val="000000" w:themeColor="text1"/>
        </w:rPr>
        <w:t>Stratigrafi</w:t>
      </w:r>
      <w:bookmarkEnd w:id="30"/>
      <w:bookmarkEnd w:id="31"/>
      <w:r w:rsidRPr="003D76B9">
        <w:rPr>
          <w:rFonts w:cs="Times New Roman"/>
          <w:color w:val="000000" w:themeColor="text1"/>
        </w:rPr>
        <w:t xml:space="preserve"> </w:t>
      </w:r>
    </w:p>
    <w:p w:rsidR="00733057" w:rsidRPr="003D76B9" w:rsidRDefault="00733057" w:rsidP="0071328D">
      <w:pPr>
        <w:pStyle w:val="GvdeMetni2"/>
        <w:spacing w:line="360" w:lineRule="auto"/>
        <w:ind w:left="62"/>
        <w:jc w:val="left"/>
        <w:rPr>
          <w:color w:val="000000" w:themeColor="text1"/>
          <w:szCs w:val="24"/>
        </w:rPr>
      </w:pPr>
    </w:p>
    <w:p w:rsidR="00733057" w:rsidRPr="003D76B9" w:rsidRDefault="00A53E28" w:rsidP="00A53E28">
      <w:pPr>
        <w:pStyle w:val="GvdeMetni2LatinceCambria"/>
        <w:rPr>
          <w:rFonts w:ascii="Times New Roman" w:hAnsi="Times New Roman"/>
          <w:color w:val="000000" w:themeColor="text1"/>
          <w:szCs w:val="24"/>
        </w:rPr>
      </w:pPr>
      <w:r w:rsidRPr="003D76B9">
        <w:rPr>
          <w:rFonts w:ascii="Times New Roman" w:hAnsi="Times New Roman"/>
          <w:color w:val="000000" w:themeColor="text1"/>
          <w:szCs w:val="24"/>
        </w:rPr>
        <w:t xml:space="preserve">Çalışma alanının tabanında Bodrum </w:t>
      </w:r>
      <w:proofErr w:type="spellStart"/>
      <w:r w:rsidRPr="003D76B9">
        <w:rPr>
          <w:rFonts w:ascii="Times New Roman" w:hAnsi="Times New Roman"/>
          <w:color w:val="000000" w:themeColor="text1"/>
          <w:szCs w:val="24"/>
        </w:rPr>
        <w:t>napına</w:t>
      </w:r>
      <w:proofErr w:type="spellEnd"/>
      <w:r w:rsidRPr="003D76B9">
        <w:rPr>
          <w:rFonts w:ascii="Times New Roman" w:hAnsi="Times New Roman"/>
          <w:color w:val="000000" w:themeColor="text1"/>
          <w:szCs w:val="24"/>
        </w:rPr>
        <w:t xml:space="preserve"> ait Çekik birimi yer</w:t>
      </w:r>
      <w:r w:rsidR="003D3706" w:rsidRPr="003D76B9">
        <w:rPr>
          <w:rFonts w:ascii="Times New Roman" w:hAnsi="Times New Roman"/>
          <w:color w:val="000000" w:themeColor="text1"/>
          <w:szCs w:val="24"/>
        </w:rPr>
        <w:t xml:space="preserve"> </w:t>
      </w:r>
      <w:r w:rsidRPr="003D76B9">
        <w:rPr>
          <w:rFonts w:ascii="Times New Roman" w:hAnsi="Times New Roman"/>
          <w:color w:val="000000" w:themeColor="text1"/>
          <w:szCs w:val="24"/>
        </w:rPr>
        <w:t xml:space="preserve">almaktadır. Birim Üst Permiyen yaşlı </w:t>
      </w:r>
      <w:proofErr w:type="spellStart"/>
      <w:r w:rsidRPr="003D76B9">
        <w:rPr>
          <w:rFonts w:ascii="Times New Roman" w:hAnsi="Times New Roman"/>
          <w:color w:val="000000" w:themeColor="text1"/>
          <w:szCs w:val="24"/>
        </w:rPr>
        <w:t>Eldeşi</w:t>
      </w:r>
      <w:proofErr w:type="spellEnd"/>
      <w:r w:rsidRPr="003D76B9">
        <w:rPr>
          <w:rFonts w:ascii="Times New Roman" w:hAnsi="Times New Roman"/>
          <w:color w:val="000000" w:themeColor="text1"/>
          <w:szCs w:val="24"/>
        </w:rPr>
        <w:t xml:space="preserve"> </w:t>
      </w:r>
      <w:proofErr w:type="gramStart"/>
      <w:r w:rsidRPr="003D76B9">
        <w:rPr>
          <w:rFonts w:ascii="Times New Roman" w:hAnsi="Times New Roman"/>
          <w:color w:val="000000" w:themeColor="text1"/>
          <w:szCs w:val="24"/>
        </w:rPr>
        <w:t>formasyonu</w:t>
      </w:r>
      <w:proofErr w:type="gramEnd"/>
      <w:r w:rsidRPr="003D76B9">
        <w:rPr>
          <w:rFonts w:ascii="Times New Roman" w:hAnsi="Times New Roman"/>
          <w:color w:val="000000" w:themeColor="text1"/>
          <w:szCs w:val="24"/>
        </w:rPr>
        <w:t xml:space="preserve"> ve </w:t>
      </w:r>
      <w:proofErr w:type="spellStart"/>
      <w:r w:rsidRPr="003D76B9">
        <w:rPr>
          <w:rFonts w:ascii="Times New Roman" w:hAnsi="Times New Roman"/>
          <w:color w:val="000000" w:themeColor="text1"/>
          <w:szCs w:val="24"/>
        </w:rPr>
        <w:t>Jura</w:t>
      </w:r>
      <w:proofErr w:type="spellEnd"/>
      <w:r w:rsidRPr="003D76B9">
        <w:rPr>
          <w:rFonts w:ascii="Times New Roman" w:hAnsi="Times New Roman"/>
          <w:color w:val="000000" w:themeColor="text1"/>
          <w:szCs w:val="24"/>
        </w:rPr>
        <w:t xml:space="preserve">-Orta </w:t>
      </w:r>
      <w:proofErr w:type="spellStart"/>
      <w:r w:rsidRPr="003D76B9">
        <w:rPr>
          <w:rFonts w:ascii="Times New Roman" w:hAnsi="Times New Roman"/>
          <w:color w:val="000000" w:themeColor="text1"/>
          <w:szCs w:val="24"/>
        </w:rPr>
        <w:t>Triyas</w:t>
      </w:r>
      <w:proofErr w:type="spellEnd"/>
      <w:r w:rsidRPr="003D76B9">
        <w:rPr>
          <w:rFonts w:ascii="Times New Roman" w:hAnsi="Times New Roman"/>
          <w:color w:val="000000" w:themeColor="text1"/>
          <w:szCs w:val="24"/>
        </w:rPr>
        <w:t xml:space="preserve"> yaşlı </w:t>
      </w:r>
      <w:proofErr w:type="spellStart"/>
      <w:r w:rsidRPr="003D76B9">
        <w:rPr>
          <w:rFonts w:ascii="Times New Roman" w:hAnsi="Times New Roman"/>
          <w:color w:val="000000" w:themeColor="text1"/>
          <w:szCs w:val="24"/>
        </w:rPr>
        <w:t>Lorasi</w:t>
      </w:r>
      <w:proofErr w:type="spellEnd"/>
      <w:r w:rsidRPr="003D76B9">
        <w:rPr>
          <w:rFonts w:ascii="Times New Roman" w:hAnsi="Times New Roman"/>
          <w:color w:val="000000" w:themeColor="text1"/>
          <w:szCs w:val="24"/>
        </w:rPr>
        <w:t xml:space="preserve"> formasyonlarından oluşmaktadır. Tabanın üzerine ise neojen çökeller gelmektedir. Bölgedeki Neojen çökelmesi Alt Miyosen yaşlı </w:t>
      </w:r>
      <w:proofErr w:type="spellStart"/>
      <w:r w:rsidRPr="003D76B9">
        <w:rPr>
          <w:rFonts w:ascii="Times New Roman" w:hAnsi="Times New Roman"/>
          <w:color w:val="000000" w:themeColor="text1"/>
          <w:szCs w:val="24"/>
        </w:rPr>
        <w:t>Hacıbekirde</w:t>
      </w:r>
      <w:proofErr w:type="spellEnd"/>
      <w:r w:rsidRPr="003D76B9">
        <w:rPr>
          <w:rFonts w:ascii="Times New Roman" w:hAnsi="Times New Roman"/>
          <w:color w:val="000000" w:themeColor="text1"/>
          <w:szCs w:val="24"/>
        </w:rPr>
        <w:t xml:space="preserve"> grubu ile başlamaktadır. Çökelim Alüvyon yelpaze çökelleri ve göl çökellerinden oluşan Orta Miyosen yaşlı </w:t>
      </w:r>
      <w:proofErr w:type="spellStart"/>
      <w:r w:rsidRPr="003D76B9">
        <w:rPr>
          <w:rFonts w:ascii="Times New Roman" w:hAnsi="Times New Roman"/>
          <w:color w:val="000000" w:themeColor="text1"/>
          <w:szCs w:val="24"/>
        </w:rPr>
        <w:t>Gebeci</w:t>
      </w:r>
      <w:proofErr w:type="spellEnd"/>
      <w:r w:rsidRPr="003D76B9">
        <w:rPr>
          <w:rFonts w:ascii="Times New Roman" w:hAnsi="Times New Roman"/>
          <w:color w:val="000000" w:themeColor="text1"/>
          <w:szCs w:val="24"/>
        </w:rPr>
        <w:t xml:space="preserve"> </w:t>
      </w:r>
      <w:proofErr w:type="gramStart"/>
      <w:r w:rsidRPr="003D76B9">
        <w:rPr>
          <w:rFonts w:ascii="Times New Roman" w:hAnsi="Times New Roman"/>
          <w:color w:val="000000" w:themeColor="text1"/>
          <w:szCs w:val="24"/>
        </w:rPr>
        <w:t>formasyonu</w:t>
      </w:r>
      <w:proofErr w:type="gramEnd"/>
      <w:r w:rsidRPr="003D76B9">
        <w:rPr>
          <w:rFonts w:ascii="Times New Roman" w:hAnsi="Times New Roman"/>
          <w:color w:val="000000" w:themeColor="text1"/>
          <w:szCs w:val="24"/>
        </w:rPr>
        <w:t xml:space="preserve"> ile devam eder. Formasyon </w:t>
      </w:r>
      <w:proofErr w:type="spellStart"/>
      <w:r w:rsidRPr="003D76B9">
        <w:rPr>
          <w:rFonts w:ascii="Times New Roman" w:hAnsi="Times New Roman"/>
          <w:color w:val="000000" w:themeColor="text1"/>
          <w:szCs w:val="24"/>
        </w:rPr>
        <w:t>volkanosedimanter</w:t>
      </w:r>
      <w:proofErr w:type="spellEnd"/>
      <w:r w:rsidRPr="003D76B9">
        <w:rPr>
          <w:rFonts w:ascii="Times New Roman" w:hAnsi="Times New Roman"/>
          <w:color w:val="000000" w:themeColor="text1"/>
          <w:szCs w:val="24"/>
        </w:rPr>
        <w:t xml:space="preserve"> </w:t>
      </w:r>
      <w:proofErr w:type="spellStart"/>
      <w:r w:rsidRPr="003D76B9">
        <w:rPr>
          <w:rFonts w:ascii="Times New Roman" w:hAnsi="Times New Roman"/>
          <w:color w:val="000000" w:themeColor="text1"/>
          <w:szCs w:val="24"/>
        </w:rPr>
        <w:t>gölsel</w:t>
      </w:r>
      <w:proofErr w:type="spellEnd"/>
      <w:r w:rsidRPr="003D76B9">
        <w:rPr>
          <w:rFonts w:ascii="Times New Roman" w:hAnsi="Times New Roman"/>
          <w:color w:val="000000" w:themeColor="text1"/>
          <w:szCs w:val="24"/>
        </w:rPr>
        <w:t xml:space="preserve"> çökeller ile geçişlidir. Orta Miyosen yaşlı Afyon </w:t>
      </w:r>
      <w:proofErr w:type="spellStart"/>
      <w:r w:rsidRPr="003D76B9">
        <w:rPr>
          <w:rFonts w:ascii="Times New Roman" w:hAnsi="Times New Roman"/>
          <w:color w:val="000000" w:themeColor="text1"/>
          <w:szCs w:val="24"/>
        </w:rPr>
        <w:t>volkaniklastikleri</w:t>
      </w:r>
      <w:proofErr w:type="spellEnd"/>
      <w:r w:rsidRPr="003D76B9">
        <w:rPr>
          <w:rFonts w:ascii="Times New Roman" w:hAnsi="Times New Roman"/>
          <w:color w:val="000000" w:themeColor="text1"/>
          <w:szCs w:val="24"/>
        </w:rPr>
        <w:t xml:space="preserve"> ise Ada andezitleri ve Karan trakitlerinden oluşmaktadır. Neojen tortul çökelimi Üst Miyosen yaşlı </w:t>
      </w:r>
      <w:proofErr w:type="spellStart"/>
      <w:r w:rsidRPr="003D76B9">
        <w:rPr>
          <w:rFonts w:ascii="Times New Roman" w:hAnsi="Times New Roman"/>
          <w:color w:val="000000" w:themeColor="text1"/>
          <w:szCs w:val="24"/>
        </w:rPr>
        <w:t>Eras</w:t>
      </w:r>
      <w:proofErr w:type="spellEnd"/>
      <w:r w:rsidRPr="003D76B9">
        <w:rPr>
          <w:rFonts w:ascii="Times New Roman" w:hAnsi="Times New Roman"/>
          <w:color w:val="000000" w:themeColor="text1"/>
          <w:szCs w:val="24"/>
        </w:rPr>
        <w:t xml:space="preserve"> </w:t>
      </w:r>
      <w:proofErr w:type="gramStart"/>
      <w:r w:rsidRPr="003D76B9">
        <w:rPr>
          <w:rFonts w:ascii="Times New Roman" w:hAnsi="Times New Roman"/>
          <w:color w:val="000000" w:themeColor="text1"/>
          <w:szCs w:val="24"/>
        </w:rPr>
        <w:t>formasyonunun</w:t>
      </w:r>
      <w:proofErr w:type="gramEnd"/>
      <w:r w:rsidRPr="003D76B9">
        <w:rPr>
          <w:rFonts w:ascii="Times New Roman" w:hAnsi="Times New Roman"/>
          <w:color w:val="000000" w:themeColor="text1"/>
          <w:szCs w:val="24"/>
        </w:rPr>
        <w:t xml:space="preserve"> çökelimi ile sona erer. </w:t>
      </w:r>
      <w:proofErr w:type="spellStart"/>
      <w:r w:rsidRPr="003D76B9">
        <w:rPr>
          <w:rFonts w:ascii="Times New Roman" w:hAnsi="Times New Roman"/>
          <w:color w:val="000000" w:themeColor="text1"/>
          <w:szCs w:val="24"/>
        </w:rPr>
        <w:t>Kuvaterner</w:t>
      </w:r>
      <w:proofErr w:type="spellEnd"/>
      <w:r w:rsidRPr="003D76B9">
        <w:rPr>
          <w:rFonts w:ascii="Times New Roman" w:hAnsi="Times New Roman"/>
          <w:color w:val="000000" w:themeColor="text1"/>
          <w:szCs w:val="24"/>
        </w:rPr>
        <w:t xml:space="preserve"> yaşlı Alüvyon yelpaze ve Alüvyon alttaki tüm birimleri </w:t>
      </w:r>
      <w:proofErr w:type="spellStart"/>
      <w:r w:rsidRPr="003D76B9">
        <w:rPr>
          <w:rFonts w:ascii="Times New Roman" w:hAnsi="Times New Roman"/>
          <w:color w:val="000000" w:themeColor="text1"/>
          <w:szCs w:val="24"/>
        </w:rPr>
        <w:t>üzerlemektedir</w:t>
      </w:r>
      <w:proofErr w:type="spellEnd"/>
      <w:r w:rsidR="00733057" w:rsidRPr="003D76B9">
        <w:rPr>
          <w:rFonts w:ascii="Times New Roman" w:hAnsi="Times New Roman"/>
          <w:color w:val="000000" w:themeColor="text1"/>
          <w:szCs w:val="24"/>
        </w:rPr>
        <w:t xml:space="preserve"> (Şekil 2).</w:t>
      </w: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lang w:eastAsia="ar-SA"/>
        </w:rPr>
      </w:pPr>
    </w:p>
    <w:p w:rsidR="00733057" w:rsidRPr="003D76B9" w:rsidRDefault="00733057" w:rsidP="0071328D">
      <w:pPr>
        <w:pStyle w:val="ListeParagraf1"/>
        <w:spacing w:after="0" w:line="360" w:lineRule="auto"/>
        <w:ind w:left="0"/>
        <w:jc w:val="both"/>
        <w:rPr>
          <w:rFonts w:ascii="Times New Roman" w:hAnsi="Times New Roman"/>
          <w:color w:val="000000" w:themeColor="text1"/>
          <w:sz w:val="24"/>
          <w:szCs w:val="24"/>
        </w:rPr>
      </w:pPr>
    </w:p>
    <w:p w:rsidR="00733057" w:rsidRPr="003D76B9" w:rsidRDefault="00733057" w:rsidP="0071328D">
      <w:pPr>
        <w:spacing w:line="360" w:lineRule="auto"/>
        <w:rPr>
          <w:rFonts w:ascii="Times New Roman" w:hAnsi="Times New Roman" w:cs="Times New Roman"/>
          <w:color w:val="000000" w:themeColor="text1"/>
          <w:sz w:val="24"/>
          <w:szCs w:val="24"/>
        </w:rPr>
      </w:pPr>
    </w:p>
    <w:p w:rsidR="00733057" w:rsidRPr="003D76B9" w:rsidRDefault="00733057" w:rsidP="0071328D">
      <w:pPr>
        <w:spacing w:line="360" w:lineRule="auto"/>
        <w:rPr>
          <w:rFonts w:ascii="Times New Roman" w:hAnsi="Times New Roman" w:cs="Times New Roman"/>
          <w:color w:val="000000" w:themeColor="text1"/>
          <w:sz w:val="24"/>
          <w:szCs w:val="24"/>
        </w:rPr>
      </w:pPr>
    </w:p>
    <w:p w:rsidR="00733057" w:rsidRPr="003D76B9" w:rsidRDefault="00733057" w:rsidP="0071328D">
      <w:pPr>
        <w:spacing w:line="360" w:lineRule="auto"/>
        <w:rPr>
          <w:rFonts w:ascii="Times New Roman" w:hAnsi="Times New Roman" w:cs="Times New Roman"/>
          <w:color w:val="000000" w:themeColor="text1"/>
          <w:sz w:val="24"/>
          <w:szCs w:val="24"/>
        </w:rPr>
      </w:pPr>
    </w:p>
    <w:p w:rsidR="00733057" w:rsidRPr="003D76B9" w:rsidRDefault="00733057" w:rsidP="0071328D">
      <w:pPr>
        <w:spacing w:line="360" w:lineRule="auto"/>
        <w:rPr>
          <w:rFonts w:ascii="Times New Roman" w:hAnsi="Times New Roman" w:cs="Times New Roman"/>
          <w:color w:val="000000" w:themeColor="text1"/>
          <w:sz w:val="24"/>
          <w:szCs w:val="24"/>
        </w:rPr>
      </w:pPr>
    </w:p>
    <w:p w:rsidR="00733057" w:rsidRPr="003D76B9" w:rsidRDefault="00733057" w:rsidP="0071328D">
      <w:pPr>
        <w:tabs>
          <w:tab w:val="left" w:pos="3696"/>
        </w:tabs>
        <w:spacing w:line="360" w:lineRule="auto"/>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ab/>
      </w:r>
    </w:p>
    <w:p w:rsidR="00733057" w:rsidRPr="003D76B9" w:rsidRDefault="00733057" w:rsidP="0071328D">
      <w:pPr>
        <w:spacing w:line="360" w:lineRule="auto"/>
        <w:rPr>
          <w:rFonts w:ascii="Times New Roman" w:hAnsi="Times New Roman" w:cs="Times New Roman"/>
          <w:color w:val="000000" w:themeColor="text1"/>
          <w:sz w:val="24"/>
          <w:szCs w:val="24"/>
        </w:rPr>
      </w:pPr>
    </w:p>
    <w:p w:rsidR="00733057" w:rsidRPr="003D76B9" w:rsidRDefault="00733057" w:rsidP="0071328D">
      <w:pPr>
        <w:spacing w:line="360" w:lineRule="auto"/>
        <w:rPr>
          <w:rFonts w:ascii="Times New Roman" w:hAnsi="Times New Roman" w:cs="Times New Roman"/>
          <w:color w:val="000000" w:themeColor="text1"/>
          <w:sz w:val="24"/>
          <w:szCs w:val="24"/>
        </w:rPr>
        <w:sectPr w:rsidR="00733057" w:rsidRPr="003D76B9" w:rsidSect="003C54D9">
          <w:footerReference w:type="default" r:id="rId19"/>
          <w:pgSz w:w="11907" w:h="16839" w:code="9"/>
          <w:pgMar w:top="2268" w:right="1418" w:bottom="1418" w:left="1418" w:header="709" w:footer="709" w:gutter="0"/>
          <w:cols w:space="720"/>
          <w:docGrid w:linePitch="360"/>
        </w:sectPr>
      </w:pPr>
    </w:p>
    <w:p w:rsidR="004D6DA7" w:rsidRPr="003D76B9" w:rsidRDefault="004D6DA7" w:rsidP="004D6DA7">
      <w:pPr>
        <w:spacing w:line="360" w:lineRule="auto"/>
        <w:jc w:val="center"/>
        <w:rPr>
          <w:rFonts w:ascii="Times New Roman" w:hAnsi="Times New Roman" w:cs="Times New Roman"/>
          <w:b/>
          <w:color w:val="000000" w:themeColor="text1"/>
          <w:sz w:val="24"/>
          <w:szCs w:val="24"/>
        </w:rPr>
      </w:pPr>
      <w:r w:rsidRPr="003D76B9">
        <w:rPr>
          <w:rFonts w:ascii="Times New Roman" w:hAnsi="Times New Roman" w:cs="Times New Roman"/>
          <w:noProof/>
          <w:color w:val="000000" w:themeColor="text1"/>
        </w:rPr>
        <w:lastRenderedPageBreak/>
        <mc:AlternateContent>
          <mc:Choice Requires="wps">
            <w:drawing>
              <wp:anchor distT="0" distB="0" distL="114300" distR="114300" simplePos="0" relativeHeight="251665408" behindDoc="0" locked="0" layoutInCell="1" allowOverlap="1">
                <wp:simplePos x="0" y="0"/>
                <wp:positionH relativeFrom="column">
                  <wp:posOffset>452332</wp:posOffset>
                </wp:positionH>
                <wp:positionV relativeFrom="paragraph">
                  <wp:posOffset>56303</wp:posOffset>
                </wp:positionV>
                <wp:extent cx="7797800" cy="414655"/>
                <wp:effectExtent l="0" t="0" r="0" b="4445"/>
                <wp:wrapNone/>
                <wp:docPr id="36" name="Dikdörtgen 36"/>
                <wp:cNvGraphicFramePr/>
                <a:graphic xmlns:a="http://schemas.openxmlformats.org/drawingml/2006/main">
                  <a:graphicData uri="http://schemas.microsoft.com/office/word/2010/wordprocessingShape">
                    <wps:wsp>
                      <wps:cNvSpPr/>
                      <wps:spPr>
                        <a:xfrm>
                          <a:off x="0" y="0"/>
                          <a:ext cx="7797800" cy="414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0FB1" w:rsidRPr="004D6DA7" w:rsidRDefault="003D0FB1" w:rsidP="004D6DA7">
                            <w:pPr>
                              <w:jc w:val="center"/>
                              <w:rPr>
                                <w:rFonts w:ascii="Times New Roman" w:hAnsi="Times New Roman" w:cs="Times New Roman"/>
                                <w:b/>
                                <w:color w:val="000000" w:themeColor="text1"/>
                                <w:sz w:val="40"/>
                                <w:szCs w:val="40"/>
                              </w:rPr>
                            </w:pPr>
                            <w:r w:rsidRPr="004D6DA7">
                              <w:rPr>
                                <w:rFonts w:ascii="Times New Roman" w:hAnsi="Times New Roman" w:cs="Times New Roman"/>
                                <w:b/>
                                <w:color w:val="000000" w:themeColor="text1"/>
                                <w:sz w:val="40"/>
                                <w:szCs w:val="40"/>
                              </w:rPr>
                              <w:t>DİYARBAKIR İLİ JEOLOJİ HARİTASI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36" o:spid="_x0000_s1029" style="position:absolute;left:0;text-align:left;margin-left:35.6pt;margin-top:4.45pt;width:614pt;height:3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" fillcolor="white [3212]" stroked="f" strokeweight="2pt">
                <v:textbox>
                  <w:txbxContent>
                    <w:p w:rsidR="003D0FB1" w:rsidRPr="004D6DA7" w:rsidRDefault="003D0FB1" w:rsidP="004D6DA7">
                      <w:pPr>
                        <w:jc w:val="center"/>
                        <w:rPr>
                          <w:rFonts w:ascii="Times New Roman" w:hAnsi="Times New Roman" w:cs="Times New Roman"/>
                          <w:b/>
                          <w:color w:val="000000" w:themeColor="text1"/>
                          <w:sz w:val="40"/>
                          <w:szCs w:val="40"/>
                        </w:rPr>
                      </w:pPr>
                      <w:r w:rsidRPr="004D6DA7">
                        <w:rPr>
                          <w:rFonts w:ascii="Times New Roman" w:hAnsi="Times New Roman" w:cs="Times New Roman"/>
                          <w:b/>
                          <w:color w:val="000000" w:themeColor="text1"/>
                          <w:sz w:val="40"/>
                          <w:szCs w:val="40"/>
                        </w:rPr>
                        <w:t>DİYARBAKIR İLİ JEOLOJİ HARİTASI</w:t>
                      </w:r>
                    </w:p>
                  </w:txbxContent>
                </v:textbox>
              </v:rect>
            </w:pict>
          </mc:Fallback>
        </mc:AlternateContent>
      </w:r>
      <w:r w:rsidR="00A53E28" w:rsidRPr="003D76B9">
        <w:rPr>
          <w:rFonts w:ascii="Times New Roman" w:hAnsi="Times New Roman" w:cs="Times New Roman"/>
          <w:noProof/>
          <w:color w:val="000000" w:themeColor="text1"/>
        </w:rPr>
        <w:drawing>
          <wp:inline distT="0" distB="0" distL="0" distR="0">
            <wp:extent cx="7244078" cy="4829387"/>
            <wp:effectExtent l="0" t="0" r="0" b="0"/>
            <wp:docPr id="35" name="Resim 35" descr="DÄ°YARBAKIR jeoloji harit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Ä°YARBAKIR jeoloji haritasÄ± ile ilgili gÃ¶rsel sonuc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2737" cy="4841826"/>
                    </a:xfrm>
                    <a:prstGeom prst="rect">
                      <a:avLst/>
                    </a:prstGeom>
                    <a:noFill/>
                    <a:ln>
                      <a:noFill/>
                    </a:ln>
                  </pic:spPr>
                </pic:pic>
              </a:graphicData>
            </a:graphic>
          </wp:inline>
        </w:drawing>
      </w:r>
      <w:bookmarkStart w:id="32" w:name="_Toc484166109"/>
    </w:p>
    <w:p w:rsidR="00733057" w:rsidRPr="003D76B9" w:rsidRDefault="00733057" w:rsidP="004D6DA7">
      <w:pPr>
        <w:spacing w:line="360" w:lineRule="auto"/>
        <w:jc w:val="center"/>
        <w:rPr>
          <w:rFonts w:ascii="Times New Roman" w:hAnsi="Times New Roman" w:cs="Times New Roman"/>
          <w:color w:val="000000" w:themeColor="text1"/>
          <w:sz w:val="24"/>
          <w:szCs w:val="24"/>
        </w:rPr>
      </w:pPr>
      <w:bookmarkStart w:id="33" w:name="_Toc14697543"/>
      <w:r w:rsidRPr="003D76B9">
        <w:rPr>
          <w:rFonts w:ascii="Times New Roman" w:hAnsi="Times New Roman" w:cs="Times New Roman"/>
          <w:color w:val="000000" w:themeColor="text1"/>
          <w:sz w:val="24"/>
          <w:szCs w:val="24"/>
        </w:rPr>
        <w:t xml:space="preserve">Şekil </w:t>
      </w:r>
      <w:r w:rsidRPr="003D76B9">
        <w:rPr>
          <w:rFonts w:ascii="Times New Roman" w:hAnsi="Times New Roman" w:cs="Times New Roman"/>
          <w:noProof/>
          <w:color w:val="000000" w:themeColor="text1"/>
          <w:sz w:val="24"/>
          <w:szCs w:val="24"/>
        </w:rPr>
        <w:fldChar w:fldCharType="begin"/>
      </w:r>
      <w:r w:rsidRPr="003D76B9">
        <w:rPr>
          <w:rFonts w:ascii="Times New Roman" w:hAnsi="Times New Roman" w:cs="Times New Roman"/>
          <w:noProof/>
          <w:color w:val="000000" w:themeColor="text1"/>
          <w:sz w:val="24"/>
          <w:szCs w:val="24"/>
        </w:rPr>
        <w:instrText xml:space="preserve"> SEQ Şekil \* ARABIC </w:instrText>
      </w:r>
      <w:r w:rsidRPr="003D76B9">
        <w:rPr>
          <w:rFonts w:ascii="Times New Roman" w:hAnsi="Times New Roman" w:cs="Times New Roman"/>
          <w:noProof/>
          <w:color w:val="000000" w:themeColor="text1"/>
          <w:sz w:val="24"/>
          <w:szCs w:val="24"/>
        </w:rPr>
        <w:fldChar w:fldCharType="separate"/>
      </w:r>
      <w:r w:rsidRPr="003D76B9">
        <w:rPr>
          <w:rFonts w:ascii="Times New Roman" w:hAnsi="Times New Roman" w:cs="Times New Roman"/>
          <w:noProof/>
          <w:color w:val="000000" w:themeColor="text1"/>
          <w:sz w:val="24"/>
          <w:szCs w:val="24"/>
        </w:rPr>
        <w:t>2</w:t>
      </w:r>
      <w:r w:rsidRPr="003D76B9">
        <w:rPr>
          <w:rFonts w:ascii="Times New Roman" w:hAnsi="Times New Roman" w:cs="Times New Roman"/>
          <w:noProof/>
          <w:color w:val="000000" w:themeColor="text1"/>
          <w:sz w:val="24"/>
          <w:szCs w:val="24"/>
        </w:rPr>
        <w:fldChar w:fldCharType="end"/>
      </w:r>
      <w:r w:rsidRPr="003D76B9">
        <w:rPr>
          <w:rFonts w:ascii="Times New Roman" w:hAnsi="Times New Roman" w:cs="Times New Roman"/>
          <w:color w:val="000000" w:themeColor="text1"/>
          <w:sz w:val="24"/>
          <w:szCs w:val="24"/>
        </w:rPr>
        <w:t>. İnceleme alanının jeoloji haritası (</w:t>
      </w:r>
      <w:r w:rsidR="004D6DA7" w:rsidRPr="003D76B9">
        <w:rPr>
          <w:rFonts w:ascii="Times New Roman" w:hAnsi="Times New Roman" w:cs="Times New Roman"/>
          <w:color w:val="000000" w:themeColor="text1"/>
          <w:sz w:val="24"/>
          <w:szCs w:val="24"/>
        </w:rPr>
        <w:t>Çağdaş vd</w:t>
      </w:r>
      <w:proofErr w:type="gramStart"/>
      <w:r w:rsidR="004D6DA7" w:rsidRPr="003D76B9">
        <w:rPr>
          <w:rFonts w:ascii="Times New Roman" w:hAnsi="Times New Roman" w:cs="Times New Roman"/>
          <w:color w:val="000000" w:themeColor="text1"/>
          <w:sz w:val="24"/>
          <w:szCs w:val="24"/>
        </w:rPr>
        <w:t>.,</w:t>
      </w:r>
      <w:proofErr w:type="gramEnd"/>
      <w:r w:rsidR="004D6DA7" w:rsidRPr="003D76B9">
        <w:rPr>
          <w:rFonts w:ascii="Times New Roman" w:hAnsi="Times New Roman" w:cs="Times New Roman"/>
          <w:color w:val="000000" w:themeColor="text1"/>
          <w:sz w:val="24"/>
          <w:szCs w:val="24"/>
        </w:rPr>
        <w:t xml:space="preserve"> 2009</w:t>
      </w:r>
      <w:r w:rsidRPr="003D76B9">
        <w:rPr>
          <w:rFonts w:ascii="Times New Roman" w:hAnsi="Times New Roman" w:cs="Times New Roman"/>
          <w:color w:val="000000" w:themeColor="text1"/>
          <w:sz w:val="24"/>
          <w:szCs w:val="24"/>
        </w:rPr>
        <w:t>’d</w:t>
      </w:r>
      <w:r w:rsidR="00BE3921" w:rsidRPr="003D76B9">
        <w:rPr>
          <w:rFonts w:ascii="Times New Roman" w:hAnsi="Times New Roman" w:cs="Times New Roman"/>
          <w:color w:val="000000" w:themeColor="text1"/>
          <w:sz w:val="24"/>
          <w:szCs w:val="24"/>
        </w:rPr>
        <w:t>a</w:t>
      </w:r>
      <w:r w:rsidRPr="003D76B9">
        <w:rPr>
          <w:rFonts w:ascii="Times New Roman" w:hAnsi="Times New Roman" w:cs="Times New Roman"/>
          <w:color w:val="000000" w:themeColor="text1"/>
          <w:sz w:val="24"/>
          <w:szCs w:val="24"/>
        </w:rPr>
        <w:t>n revize edilmiştir)</w:t>
      </w:r>
      <w:bookmarkEnd w:id="32"/>
      <w:bookmarkEnd w:id="33"/>
    </w:p>
    <w:p w:rsidR="00733057" w:rsidRPr="003D76B9" w:rsidRDefault="00733057" w:rsidP="0071328D">
      <w:pPr>
        <w:spacing w:line="360" w:lineRule="auto"/>
        <w:jc w:val="both"/>
        <w:rPr>
          <w:rFonts w:ascii="Times New Roman" w:hAnsi="Times New Roman" w:cs="Times New Roman"/>
          <w:color w:val="000000" w:themeColor="text1"/>
          <w:sz w:val="24"/>
          <w:szCs w:val="24"/>
        </w:rPr>
        <w:sectPr w:rsidR="00733057" w:rsidRPr="003D76B9" w:rsidSect="003C54D9">
          <w:footerReference w:type="default" r:id="rId21"/>
          <w:pgSz w:w="16839" w:h="11907" w:orient="landscape" w:code="9"/>
          <w:pgMar w:top="2268" w:right="1418" w:bottom="1418" w:left="1418" w:header="709" w:footer="709" w:gutter="0"/>
          <w:cols w:space="720"/>
          <w:docGrid w:linePitch="360"/>
        </w:sectPr>
      </w:pPr>
    </w:p>
    <w:p w:rsidR="00733057" w:rsidRPr="003D76B9" w:rsidRDefault="00733057" w:rsidP="003D3706">
      <w:pPr>
        <w:pStyle w:val="Balk1"/>
        <w:numPr>
          <w:ilvl w:val="2"/>
          <w:numId w:val="31"/>
        </w:numPr>
        <w:rPr>
          <w:rFonts w:cs="Times New Roman"/>
          <w:color w:val="000000" w:themeColor="text1"/>
          <w:szCs w:val="24"/>
        </w:rPr>
      </w:pPr>
      <w:bookmarkStart w:id="34" w:name="_Toc14697496"/>
      <w:r w:rsidRPr="003D76B9">
        <w:rPr>
          <w:rFonts w:cs="Times New Roman"/>
          <w:color w:val="000000" w:themeColor="text1"/>
          <w:szCs w:val="24"/>
        </w:rPr>
        <w:lastRenderedPageBreak/>
        <w:t xml:space="preserve">Bodrum </w:t>
      </w:r>
      <w:proofErr w:type="spellStart"/>
      <w:r w:rsidRPr="003D76B9">
        <w:rPr>
          <w:rFonts w:cs="Times New Roman"/>
          <w:color w:val="000000" w:themeColor="text1"/>
          <w:szCs w:val="24"/>
        </w:rPr>
        <w:t>Napı</w:t>
      </w:r>
      <w:bookmarkEnd w:id="34"/>
      <w:proofErr w:type="spellEnd"/>
    </w:p>
    <w:p w:rsidR="003D3706" w:rsidRPr="003D76B9" w:rsidRDefault="003D3706" w:rsidP="003D3706">
      <w:pPr>
        <w:pStyle w:val="ListeParagraf"/>
        <w:ind w:left="1260"/>
        <w:rPr>
          <w:rFonts w:ascii="Times New Roman" w:hAnsi="Times New Roman" w:cs="Times New Roman"/>
          <w:color w:val="000000" w:themeColor="text1"/>
          <w:sz w:val="24"/>
          <w:szCs w:val="24"/>
        </w:rPr>
      </w:pPr>
    </w:p>
    <w:p w:rsidR="00733057" w:rsidRPr="003D76B9" w:rsidRDefault="00733057" w:rsidP="003D3706">
      <w:pPr>
        <w:pStyle w:val="Balk1"/>
        <w:numPr>
          <w:ilvl w:val="3"/>
          <w:numId w:val="31"/>
        </w:numPr>
        <w:rPr>
          <w:rFonts w:cs="Times New Roman"/>
          <w:color w:val="000000" w:themeColor="text1"/>
          <w:szCs w:val="24"/>
        </w:rPr>
      </w:pPr>
      <w:bookmarkStart w:id="35" w:name="_Toc14697497"/>
      <w:r w:rsidRPr="003D76B9">
        <w:rPr>
          <w:rFonts w:cs="Times New Roman"/>
          <w:color w:val="000000" w:themeColor="text1"/>
          <w:szCs w:val="24"/>
        </w:rPr>
        <w:t>Ç</w:t>
      </w:r>
      <w:r w:rsidR="003D3706" w:rsidRPr="003D76B9">
        <w:rPr>
          <w:rFonts w:cs="Times New Roman"/>
          <w:color w:val="000000" w:themeColor="text1"/>
          <w:szCs w:val="24"/>
        </w:rPr>
        <w:t>e</w:t>
      </w:r>
      <w:r w:rsidRPr="003D76B9">
        <w:rPr>
          <w:rFonts w:cs="Times New Roman"/>
          <w:color w:val="000000" w:themeColor="text1"/>
          <w:szCs w:val="24"/>
        </w:rPr>
        <w:t>k</w:t>
      </w:r>
      <w:r w:rsidR="003D3706" w:rsidRPr="003D76B9">
        <w:rPr>
          <w:rFonts w:cs="Times New Roman"/>
          <w:color w:val="000000" w:themeColor="text1"/>
          <w:szCs w:val="24"/>
        </w:rPr>
        <w:t>i</w:t>
      </w:r>
      <w:r w:rsidRPr="003D76B9">
        <w:rPr>
          <w:rFonts w:cs="Times New Roman"/>
          <w:color w:val="000000" w:themeColor="text1"/>
          <w:szCs w:val="24"/>
        </w:rPr>
        <w:t xml:space="preserve">k </w:t>
      </w:r>
      <w:r w:rsidR="002775A9" w:rsidRPr="003D76B9">
        <w:rPr>
          <w:rFonts w:cs="Times New Roman"/>
          <w:color w:val="000000" w:themeColor="text1"/>
          <w:szCs w:val="24"/>
        </w:rPr>
        <w:t>b</w:t>
      </w:r>
      <w:r w:rsidRPr="003D76B9">
        <w:rPr>
          <w:rFonts w:cs="Times New Roman"/>
          <w:color w:val="000000" w:themeColor="text1"/>
          <w:szCs w:val="24"/>
        </w:rPr>
        <w:t>irimi</w:t>
      </w:r>
      <w:bookmarkEnd w:id="35"/>
    </w:p>
    <w:p w:rsidR="003D3706" w:rsidRPr="003D76B9" w:rsidRDefault="003D3706" w:rsidP="003D3706">
      <w:pPr>
        <w:pStyle w:val="ListeParagraf"/>
        <w:ind w:left="1260"/>
        <w:rPr>
          <w:rFonts w:ascii="Times New Roman" w:hAnsi="Times New Roman" w:cs="Times New Roman"/>
          <w:color w:val="000000" w:themeColor="text1"/>
          <w:sz w:val="24"/>
          <w:szCs w:val="24"/>
        </w:rPr>
      </w:pPr>
    </w:p>
    <w:p w:rsidR="00733057" w:rsidRPr="003D76B9" w:rsidRDefault="00733057" w:rsidP="0071328D">
      <w:pPr>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Düşük dereceli yeşil </w:t>
      </w:r>
      <w:proofErr w:type="spellStart"/>
      <w:r w:rsidRPr="003D76B9">
        <w:rPr>
          <w:rFonts w:ascii="Times New Roman" w:hAnsi="Times New Roman" w:cs="Times New Roman"/>
          <w:color w:val="000000" w:themeColor="text1"/>
          <w:sz w:val="24"/>
          <w:szCs w:val="24"/>
        </w:rPr>
        <w:t>sist</w:t>
      </w:r>
      <w:proofErr w:type="spellEnd"/>
      <w:r w:rsidRPr="003D76B9">
        <w:rPr>
          <w:rFonts w:ascii="Times New Roman" w:hAnsi="Times New Roman" w:cs="Times New Roman"/>
          <w:color w:val="000000" w:themeColor="text1"/>
          <w:sz w:val="24"/>
          <w:szCs w:val="24"/>
        </w:rPr>
        <w:t xml:space="preserve"> </w:t>
      </w:r>
      <w:proofErr w:type="spellStart"/>
      <w:r w:rsidRPr="003D76B9">
        <w:rPr>
          <w:rFonts w:ascii="Times New Roman" w:hAnsi="Times New Roman" w:cs="Times New Roman"/>
          <w:color w:val="000000" w:themeColor="text1"/>
          <w:sz w:val="24"/>
          <w:szCs w:val="24"/>
        </w:rPr>
        <w:t>fasiyesinde</w:t>
      </w:r>
      <w:proofErr w:type="spellEnd"/>
      <w:r w:rsidRPr="003D76B9">
        <w:rPr>
          <w:rFonts w:ascii="Times New Roman" w:hAnsi="Times New Roman" w:cs="Times New Roman"/>
          <w:color w:val="000000" w:themeColor="text1"/>
          <w:sz w:val="24"/>
          <w:szCs w:val="24"/>
        </w:rPr>
        <w:t xml:space="preserve"> </w:t>
      </w:r>
      <w:proofErr w:type="spellStart"/>
      <w:r w:rsidRPr="003D76B9">
        <w:rPr>
          <w:rFonts w:ascii="Times New Roman" w:hAnsi="Times New Roman" w:cs="Times New Roman"/>
          <w:color w:val="000000" w:themeColor="text1"/>
          <w:sz w:val="24"/>
          <w:szCs w:val="24"/>
        </w:rPr>
        <w:t>metamorfizma</w:t>
      </w:r>
      <w:proofErr w:type="spellEnd"/>
      <w:r w:rsidRPr="003D76B9">
        <w:rPr>
          <w:rFonts w:ascii="Times New Roman" w:hAnsi="Times New Roman" w:cs="Times New Roman"/>
          <w:color w:val="000000" w:themeColor="text1"/>
          <w:sz w:val="24"/>
          <w:szCs w:val="24"/>
        </w:rPr>
        <w:t xml:space="preserve"> geçirmiş kayaçlardan oluşan bu yapısal birim ilk kez </w:t>
      </w:r>
      <w:proofErr w:type="gramStart"/>
      <w:r w:rsidRPr="003D76B9">
        <w:rPr>
          <w:rFonts w:ascii="Times New Roman" w:hAnsi="Times New Roman" w:cs="Times New Roman"/>
          <w:color w:val="000000" w:themeColor="text1"/>
          <w:sz w:val="24"/>
          <w:szCs w:val="24"/>
        </w:rPr>
        <w:t>Şenel</w:t>
      </w:r>
      <w:proofErr w:type="gramEnd"/>
      <w:r w:rsidRPr="003D76B9">
        <w:rPr>
          <w:rFonts w:ascii="Times New Roman" w:hAnsi="Times New Roman" w:cs="Times New Roman"/>
          <w:color w:val="000000" w:themeColor="text1"/>
          <w:sz w:val="24"/>
          <w:szCs w:val="24"/>
        </w:rPr>
        <w:t xml:space="preserve"> vd. (1989) tarafından Batı </w:t>
      </w:r>
      <w:proofErr w:type="spellStart"/>
      <w:r w:rsidRPr="003D76B9">
        <w:rPr>
          <w:rFonts w:ascii="Times New Roman" w:hAnsi="Times New Roman" w:cs="Times New Roman"/>
          <w:color w:val="000000" w:themeColor="text1"/>
          <w:sz w:val="24"/>
          <w:szCs w:val="24"/>
        </w:rPr>
        <w:t>Toroslar`da</w:t>
      </w:r>
      <w:proofErr w:type="spellEnd"/>
      <w:r w:rsidRPr="003D76B9">
        <w:rPr>
          <w:rFonts w:ascii="Times New Roman" w:hAnsi="Times New Roman" w:cs="Times New Roman"/>
          <w:color w:val="000000" w:themeColor="text1"/>
          <w:sz w:val="24"/>
          <w:szCs w:val="24"/>
        </w:rPr>
        <w:t xml:space="preserve"> tanımlanmıştır. Özgül (1976) tarafından yapılan </w:t>
      </w:r>
      <w:proofErr w:type="spellStart"/>
      <w:r w:rsidRPr="003D76B9">
        <w:rPr>
          <w:rFonts w:ascii="Times New Roman" w:hAnsi="Times New Roman" w:cs="Times New Roman"/>
          <w:color w:val="000000" w:themeColor="text1"/>
          <w:sz w:val="24"/>
          <w:szCs w:val="24"/>
        </w:rPr>
        <w:t>Toroslar’ın</w:t>
      </w:r>
      <w:proofErr w:type="spellEnd"/>
      <w:r w:rsidRPr="003D76B9">
        <w:rPr>
          <w:rFonts w:ascii="Times New Roman" w:hAnsi="Times New Roman" w:cs="Times New Roman"/>
          <w:color w:val="000000" w:themeColor="text1"/>
          <w:sz w:val="24"/>
          <w:szCs w:val="24"/>
        </w:rPr>
        <w:t xml:space="preserve"> tektonik birlik bölümlemesinde Alanya </w:t>
      </w:r>
      <w:proofErr w:type="spellStart"/>
      <w:r w:rsidRPr="003D76B9">
        <w:rPr>
          <w:rFonts w:ascii="Times New Roman" w:hAnsi="Times New Roman" w:cs="Times New Roman"/>
          <w:color w:val="000000" w:themeColor="text1"/>
          <w:sz w:val="24"/>
          <w:szCs w:val="24"/>
        </w:rPr>
        <w:t>napına</w:t>
      </w:r>
      <w:proofErr w:type="spellEnd"/>
      <w:r w:rsidRPr="003D76B9">
        <w:rPr>
          <w:rFonts w:ascii="Times New Roman" w:hAnsi="Times New Roman" w:cs="Times New Roman"/>
          <w:color w:val="000000" w:themeColor="text1"/>
          <w:sz w:val="24"/>
          <w:szCs w:val="24"/>
        </w:rPr>
        <w:t xml:space="preserve"> dâhil edilen bu metamorfik kayaların gerek litoloji, yapısal konumu ve </w:t>
      </w:r>
      <w:proofErr w:type="spellStart"/>
      <w:r w:rsidRPr="003D76B9">
        <w:rPr>
          <w:rFonts w:ascii="Times New Roman" w:hAnsi="Times New Roman" w:cs="Times New Roman"/>
          <w:color w:val="000000" w:themeColor="text1"/>
          <w:sz w:val="24"/>
          <w:szCs w:val="24"/>
        </w:rPr>
        <w:t>metamorfizması</w:t>
      </w:r>
      <w:proofErr w:type="spellEnd"/>
      <w:r w:rsidRPr="003D76B9">
        <w:rPr>
          <w:rFonts w:ascii="Times New Roman" w:hAnsi="Times New Roman" w:cs="Times New Roman"/>
          <w:color w:val="000000" w:themeColor="text1"/>
          <w:sz w:val="24"/>
          <w:szCs w:val="24"/>
        </w:rPr>
        <w:t xml:space="preserve"> ile bu </w:t>
      </w:r>
      <w:proofErr w:type="spellStart"/>
      <w:r w:rsidRPr="003D76B9">
        <w:rPr>
          <w:rFonts w:ascii="Times New Roman" w:hAnsi="Times New Roman" w:cs="Times New Roman"/>
          <w:color w:val="000000" w:themeColor="text1"/>
          <w:sz w:val="24"/>
          <w:szCs w:val="24"/>
        </w:rPr>
        <w:t>naptan</w:t>
      </w:r>
      <w:proofErr w:type="spellEnd"/>
      <w:r w:rsidRPr="003D76B9">
        <w:rPr>
          <w:rFonts w:ascii="Times New Roman" w:hAnsi="Times New Roman" w:cs="Times New Roman"/>
          <w:color w:val="000000" w:themeColor="text1"/>
          <w:sz w:val="24"/>
          <w:szCs w:val="24"/>
        </w:rPr>
        <w:t xml:space="preserve"> ayrıldığı, daha çok Özcan vd. (1989) tarafından tanımlanan Kütahya-</w:t>
      </w:r>
      <w:proofErr w:type="spellStart"/>
      <w:r w:rsidRPr="003D76B9">
        <w:rPr>
          <w:rFonts w:ascii="Times New Roman" w:hAnsi="Times New Roman" w:cs="Times New Roman"/>
          <w:color w:val="000000" w:themeColor="text1"/>
          <w:sz w:val="24"/>
          <w:szCs w:val="24"/>
        </w:rPr>
        <w:t>Bolkardağı</w:t>
      </w:r>
      <w:proofErr w:type="spellEnd"/>
      <w:r w:rsidRPr="003D76B9">
        <w:rPr>
          <w:rFonts w:ascii="Times New Roman" w:hAnsi="Times New Roman" w:cs="Times New Roman"/>
          <w:color w:val="000000" w:themeColor="text1"/>
          <w:sz w:val="24"/>
          <w:szCs w:val="24"/>
        </w:rPr>
        <w:t xml:space="preserve"> kuşağı kayaları ile benzerlik sunduğu gözlenmiştir. Bu nedenlerle Özgül (1976; 1997), Alan vd. (2007) tarafından Orta Toroslar’ da tanımlanan </w:t>
      </w:r>
      <w:proofErr w:type="spellStart"/>
      <w:r w:rsidRPr="003D76B9">
        <w:rPr>
          <w:rFonts w:ascii="Times New Roman" w:hAnsi="Times New Roman" w:cs="Times New Roman"/>
          <w:color w:val="000000" w:themeColor="text1"/>
          <w:sz w:val="24"/>
          <w:szCs w:val="24"/>
        </w:rPr>
        <w:t>Bolkardağı</w:t>
      </w:r>
      <w:proofErr w:type="spellEnd"/>
      <w:r w:rsidRPr="003D76B9">
        <w:rPr>
          <w:rFonts w:ascii="Times New Roman" w:hAnsi="Times New Roman" w:cs="Times New Roman"/>
          <w:color w:val="000000" w:themeColor="text1"/>
          <w:sz w:val="24"/>
          <w:szCs w:val="24"/>
        </w:rPr>
        <w:t xml:space="preserve"> </w:t>
      </w:r>
      <w:proofErr w:type="spellStart"/>
      <w:r w:rsidRPr="003D76B9">
        <w:rPr>
          <w:rFonts w:ascii="Times New Roman" w:hAnsi="Times New Roman" w:cs="Times New Roman"/>
          <w:color w:val="000000" w:themeColor="text1"/>
          <w:sz w:val="24"/>
          <w:szCs w:val="24"/>
        </w:rPr>
        <w:t>napı</w:t>
      </w:r>
      <w:proofErr w:type="spellEnd"/>
      <w:r w:rsidRPr="003D76B9">
        <w:rPr>
          <w:rFonts w:ascii="Times New Roman" w:hAnsi="Times New Roman" w:cs="Times New Roman"/>
          <w:color w:val="000000" w:themeColor="text1"/>
          <w:sz w:val="24"/>
          <w:szCs w:val="24"/>
        </w:rPr>
        <w:t xml:space="preserve"> ile benzerlik göstermektedir. Bu silsilede yer alan kayaçlar, ağırlıklı olarak </w:t>
      </w:r>
      <w:proofErr w:type="spellStart"/>
      <w:r w:rsidRPr="003D76B9">
        <w:rPr>
          <w:rFonts w:ascii="Times New Roman" w:hAnsi="Times New Roman" w:cs="Times New Roman"/>
          <w:color w:val="000000" w:themeColor="text1"/>
          <w:sz w:val="24"/>
          <w:szCs w:val="24"/>
        </w:rPr>
        <w:t>Anatolid-Torid</w:t>
      </w:r>
      <w:proofErr w:type="spellEnd"/>
      <w:r w:rsidRPr="003D76B9">
        <w:rPr>
          <w:rFonts w:ascii="Times New Roman" w:hAnsi="Times New Roman" w:cs="Times New Roman"/>
          <w:color w:val="000000" w:themeColor="text1"/>
          <w:sz w:val="24"/>
          <w:szCs w:val="24"/>
        </w:rPr>
        <w:t xml:space="preserve"> platformunun kuzey kenarının yani İzmir-Ankara-Erzincan </w:t>
      </w:r>
      <w:proofErr w:type="spellStart"/>
      <w:r w:rsidRPr="003D76B9">
        <w:rPr>
          <w:rFonts w:ascii="Times New Roman" w:hAnsi="Times New Roman" w:cs="Times New Roman"/>
          <w:color w:val="000000" w:themeColor="text1"/>
          <w:sz w:val="24"/>
          <w:szCs w:val="24"/>
        </w:rPr>
        <w:t>zonunun</w:t>
      </w:r>
      <w:proofErr w:type="spellEnd"/>
      <w:r w:rsidRPr="003D76B9">
        <w:rPr>
          <w:rFonts w:ascii="Times New Roman" w:hAnsi="Times New Roman" w:cs="Times New Roman"/>
          <w:color w:val="000000" w:themeColor="text1"/>
          <w:sz w:val="24"/>
          <w:szCs w:val="24"/>
        </w:rPr>
        <w:t xml:space="preserve"> oluşuklarıdır.(Özcan vd</w:t>
      </w:r>
      <w:proofErr w:type="gramStart"/>
      <w:r w:rsidRPr="003D76B9">
        <w:rPr>
          <w:rFonts w:ascii="Times New Roman" w:hAnsi="Times New Roman" w:cs="Times New Roman"/>
          <w:color w:val="000000" w:themeColor="text1"/>
          <w:sz w:val="24"/>
          <w:szCs w:val="24"/>
        </w:rPr>
        <w:t>.,</w:t>
      </w:r>
      <w:proofErr w:type="gramEnd"/>
      <w:r w:rsidRPr="003D76B9">
        <w:rPr>
          <w:rFonts w:ascii="Times New Roman" w:hAnsi="Times New Roman" w:cs="Times New Roman"/>
          <w:color w:val="000000" w:themeColor="text1"/>
          <w:sz w:val="24"/>
          <w:szCs w:val="24"/>
        </w:rPr>
        <w:t xml:space="preserve"> 1989, 1990; Göncüoğlu vd. 1994, 2011). Kütahya-</w:t>
      </w:r>
      <w:proofErr w:type="spellStart"/>
      <w:r w:rsidRPr="003D76B9">
        <w:rPr>
          <w:rFonts w:ascii="Times New Roman" w:hAnsi="Times New Roman" w:cs="Times New Roman"/>
          <w:color w:val="000000" w:themeColor="text1"/>
          <w:sz w:val="24"/>
          <w:szCs w:val="24"/>
        </w:rPr>
        <w:t>Bolkardağı</w:t>
      </w:r>
      <w:proofErr w:type="spellEnd"/>
      <w:r w:rsidRPr="003D76B9">
        <w:rPr>
          <w:rFonts w:ascii="Times New Roman" w:hAnsi="Times New Roman" w:cs="Times New Roman"/>
          <w:color w:val="000000" w:themeColor="text1"/>
          <w:sz w:val="24"/>
          <w:szCs w:val="24"/>
        </w:rPr>
        <w:t xml:space="preserve"> kuşağında; Ayrılmamış Afyon </w:t>
      </w:r>
      <w:proofErr w:type="spellStart"/>
      <w:r w:rsidRPr="003D76B9">
        <w:rPr>
          <w:rFonts w:ascii="Times New Roman" w:hAnsi="Times New Roman" w:cs="Times New Roman"/>
          <w:color w:val="000000" w:themeColor="text1"/>
          <w:sz w:val="24"/>
          <w:szCs w:val="24"/>
        </w:rPr>
        <w:t>metamorfitleri</w:t>
      </w:r>
      <w:proofErr w:type="spellEnd"/>
      <w:r w:rsidRPr="003D76B9">
        <w:rPr>
          <w:rFonts w:ascii="Times New Roman" w:hAnsi="Times New Roman" w:cs="Times New Roman"/>
          <w:color w:val="000000" w:themeColor="text1"/>
          <w:sz w:val="24"/>
          <w:szCs w:val="24"/>
        </w:rPr>
        <w:t xml:space="preserve">, </w:t>
      </w:r>
      <w:proofErr w:type="spellStart"/>
      <w:r w:rsidRPr="003D76B9">
        <w:rPr>
          <w:rFonts w:ascii="Times New Roman" w:hAnsi="Times New Roman" w:cs="Times New Roman"/>
          <w:color w:val="000000" w:themeColor="text1"/>
          <w:sz w:val="24"/>
          <w:szCs w:val="24"/>
        </w:rPr>
        <w:t>Eldeş</w:t>
      </w:r>
      <w:proofErr w:type="spellEnd"/>
      <w:r w:rsidRPr="003D76B9">
        <w:rPr>
          <w:rFonts w:ascii="Times New Roman" w:hAnsi="Times New Roman" w:cs="Times New Roman"/>
          <w:color w:val="000000" w:themeColor="text1"/>
          <w:sz w:val="24"/>
          <w:szCs w:val="24"/>
        </w:rPr>
        <w:t xml:space="preserve"> </w:t>
      </w:r>
      <w:proofErr w:type="gramStart"/>
      <w:r w:rsidRPr="003D76B9">
        <w:rPr>
          <w:rFonts w:ascii="Times New Roman" w:hAnsi="Times New Roman" w:cs="Times New Roman"/>
          <w:color w:val="000000" w:themeColor="text1"/>
          <w:sz w:val="24"/>
          <w:szCs w:val="24"/>
        </w:rPr>
        <w:t>formasyonu</w:t>
      </w:r>
      <w:proofErr w:type="gramEnd"/>
      <w:r w:rsidRPr="003D76B9">
        <w:rPr>
          <w:rFonts w:ascii="Times New Roman" w:hAnsi="Times New Roman" w:cs="Times New Roman"/>
          <w:color w:val="000000" w:themeColor="text1"/>
          <w:sz w:val="24"/>
          <w:szCs w:val="24"/>
        </w:rPr>
        <w:t xml:space="preserve">, Ardıçlı formasyonu, </w:t>
      </w:r>
      <w:proofErr w:type="spellStart"/>
      <w:r w:rsidRPr="003D76B9">
        <w:rPr>
          <w:rFonts w:ascii="Times New Roman" w:hAnsi="Times New Roman" w:cs="Times New Roman"/>
          <w:color w:val="000000" w:themeColor="text1"/>
          <w:sz w:val="24"/>
          <w:szCs w:val="24"/>
        </w:rPr>
        <w:t>Loras</w:t>
      </w:r>
      <w:proofErr w:type="spellEnd"/>
      <w:r w:rsidRPr="003D76B9">
        <w:rPr>
          <w:rFonts w:ascii="Times New Roman" w:hAnsi="Times New Roman" w:cs="Times New Roman"/>
          <w:color w:val="000000" w:themeColor="text1"/>
          <w:sz w:val="24"/>
          <w:szCs w:val="24"/>
        </w:rPr>
        <w:t xml:space="preserve"> formasyonu, </w:t>
      </w:r>
      <w:proofErr w:type="spellStart"/>
      <w:r w:rsidRPr="003D76B9">
        <w:rPr>
          <w:rFonts w:ascii="Times New Roman" w:hAnsi="Times New Roman" w:cs="Times New Roman"/>
          <w:color w:val="000000" w:themeColor="text1"/>
          <w:sz w:val="24"/>
          <w:szCs w:val="24"/>
        </w:rPr>
        <w:t>Midos</w:t>
      </w:r>
      <w:proofErr w:type="spellEnd"/>
      <w:r w:rsidRPr="003D76B9">
        <w:rPr>
          <w:rFonts w:ascii="Times New Roman" w:hAnsi="Times New Roman" w:cs="Times New Roman"/>
          <w:color w:val="000000" w:themeColor="text1"/>
          <w:sz w:val="24"/>
          <w:szCs w:val="24"/>
        </w:rPr>
        <w:t xml:space="preserve"> formasyonu, Çöğürler formasyonu </w:t>
      </w:r>
      <w:proofErr w:type="spellStart"/>
      <w:r w:rsidRPr="003D76B9">
        <w:rPr>
          <w:rFonts w:ascii="Times New Roman" w:hAnsi="Times New Roman" w:cs="Times New Roman"/>
          <w:color w:val="000000" w:themeColor="text1"/>
          <w:sz w:val="24"/>
          <w:szCs w:val="24"/>
        </w:rPr>
        <w:t>ayırtlanmıştır</w:t>
      </w:r>
      <w:proofErr w:type="spellEnd"/>
      <w:r w:rsidRPr="003D76B9">
        <w:rPr>
          <w:rFonts w:ascii="Times New Roman" w:hAnsi="Times New Roman" w:cs="Times New Roman"/>
          <w:color w:val="000000" w:themeColor="text1"/>
          <w:sz w:val="24"/>
          <w:szCs w:val="24"/>
        </w:rPr>
        <w:t xml:space="preserve">. Bölgede, Bodrum </w:t>
      </w:r>
      <w:proofErr w:type="spellStart"/>
      <w:r w:rsidRPr="003D76B9">
        <w:rPr>
          <w:rFonts w:ascii="Times New Roman" w:hAnsi="Times New Roman" w:cs="Times New Roman"/>
          <w:color w:val="000000" w:themeColor="text1"/>
          <w:sz w:val="24"/>
          <w:szCs w:val="24"/>
        </w:rPr>
        <w:t>napına</w:t>
      </w:r>
      <w:proofErr w:type="spellEnd"/>
      <w:r w:rsidRPr="003D76B9">
        <w:rPr>
          <w:rFonts w:ascii="Times New Roman" w:hAnsi="Times New Roman" w:cs="Times New Roman"/>
          <w:color w:val="000000" w:themeColor="text1"/>
          <w:sz w:val="24"/>
          <w:szCs w:val="24"/>
        </w:rPr>
        <w:t xml:space="preserve"> ait </w:t>
      </w:r>
      <w:proofErr w:type="spellStart"/>
      <w:r w:rsidRPr="003D76B9">
        <w:rPr>
          <w:rFonts w:ascii="Times New Roman" w:hAnsi="Times New Roman" w:cs="Times New Roman"/>
          <w:color w:val="000000" w:themeColor="text1"/>
          <w:sz w:val="24"/>
          <w:szCs w:val="24"/>
        </w:rPr>
        <w:t>Ortadağ</w:t>
      </w:r>
      <w:proofErr w:type="spellEnd"/>
      <w:r w:rsidRPr="003D76B9">
        <w:rPr>
          <w:rFonts w:ascii="Times New Roman" w:hAnsi="Times New Roman" w:cs="Times New Roman"/>
          <w:color w:val="000000" w:themeColor="text1"/>
          <w:sz w:val="24"/>
          <w:szCs w:val="24"/>
        </w:rPr>
        <w:t xml:space="preserve"> birimi ve Çökek birimi izlenir (Öcal ve Köktaş, 2011). İnceleme alanında Çökek birimine ait </w:t>
      </w:r>
      <w:proofErr w:type="spellStart"/>
      <w:r w:rsidRPr="003D76B9">
        <w:rPr>
          <w:rFonts w:ascii="Times New Roman" w:hAnsi="Times New Roman" w:cs="Times New Roman"/>
          <w:color w:val="000000" w:themeColor="text1"/>
          <w:sz w:val="24"/>
          <w:szCs w:val="24"/>
        </w:rPr>
        <w:t>Eldeş</w:t>
      </w:r>
      <w:proofErr w:type="spellEnd"/>
      <w:r w:rsidRPr="003D76B9">
        <w:rPr>
          <w:rFonts w:ascii="Times New Roman" w:hAnsi="Times New Roman" w:cs="Times New Roman"/>
          <w:color w:val="000000" w:themeColor="text1"/>
          <w:sz w:val="24"/>
          <w:szCs w:val="24"/>
        </w:rPr>
        <w:t xml:space="preserve"> ve </w:t>
      </w:r>
      <w:proofErr w:type="spellStart"/>
      <w:r w:rsidRPr="003D76B9">
        <w:rPr>
          <w:rFonts w:ascii="Times New Roman" w:hAnsi="Times New Roman" w:cs="Times New Roman"/>
          <w:color w:val="000000" w:themeColor="text1"/>
          <w:sz w:val="24"/>
          <w:szCs w:val="24"/>
        </w:rPr>
        <w:t>Loras</w:t>
      </w:r>
      <w:proofErr w:type="spellEnd"/>
      <w:r w:rsidRPr="003D76B9">
        <w:rPr>
          <w:rFonts w:ascii="Times New Roman" w:hAnsi="Times New Roman" w:cs="Times New Roman"/>
          <w:color w:val="000000" w:themeColor="text1"/>
          <w:sz w:val="24"/>
          <w:szCs w:val="24"/>
        </w:rPr>
        <w:t xml:space="preserve"> </w:t>
      </w:r>
      <w:proofErr w:type="gramStart"/>
      <w:r w:rsidRPr="003D76B9">
        <w:rPr>
          <w:rFonts w:ascii="Times New Roman" w:hAnsi="Times New Roman" w:cs="Times New Roman"/>
          <w:color w:val="000000" w:themeColor="text1"/>
          <w:sz w:val="24"/>
          <w:szCs w:val="24"/>
        </w:rPr>
        <w:t>formasyonları</w:t>
      </w:r>
      <w:proofErr w:type="gramEnd"/>
      <w:r w:rsidRPr="003D76B9">
        <w:rPr>
          <w:rFonts w:ascii="Times New Roman" w:hAnsi="Times New Roman" w:cs="Times New Roman"/>
          <w:color w:val="000000" w:themeColor="text1"/>
          <w:sz w:val="24"/>
          <w:szCs w:val="24"/>
        </w:rPr>
        <w:t xml:space="preserve"> yer almaktadır.</w:t>
      </w:r>
    </w:p>
    <w:p w:rsidR="00733057" w:rsidRPr="003D76B9" w:rsidRDefault="00733057" w:rsidP="0071328D">
      <w:pPr>
        <w:spacing w:line="360" w:lineRule="auto"/>
        <w:jc w:val="both"/>
        <w:rPr>
          <w:rFonts w:ascii="Times New Roman" w:hAnsi="Times New Roman" w:cs="Times New Roman"/>
          <w:color w:val="000000" w:themeColor="text1"/>
          <w:sz w:val="24"/>
          <w:szCs w:val="24"/>
        </w:rPr>
      </w:pPr>
    </w:p>
    <w:p w:rsidR="00733057" w:rsidRPr="003D76B9" w:rsidRDefault="00733057" w:rsidP="003D3706">
      <w:pPr>
        <w:pStyle w:val="Balk1"/>
        <w:numPr>
          <w:ilvl w:val="4"/>
          <w:numId w:val="31"/>
        </w:numPr>
        <w:rPr>
          <w:rFonts w:cs="Times New Roman"/>
          <w:color w:val="000000" w:themeColor="text1"/>
        </w:rPr>
      </w:pPr>
      <w:bookmarkStart w:id="36" w:name="_Toc14697498"/>
      <w:proofErr w:type="spellStart"/>
      <w:r w:rsidRPr="003D76B9">
        <w:rPr>
          <w:rFonts w:cs="Times New Roman"/>
          <w:color w:val="000000" w:themeColor="text1"/>
        </w:rPr>
        <w:t>Eldeş</w:t>
      </w:r>
      <w:r w:rsidR="003D3706" w:rsidRPr="003D76B9">
        <w:rPr>
          <w:rFonts w:cs="Times New Roman"/>
          <w:color w:val="000000" w:themeColor="text1"/>
        </w:rPr>
        <w:t>i</w:t>
      </w:r>
      <w:proofErr w:type="spellEnd"/>
      <w:r w:rsidRPr="003D76B9">
        <w:rPr>
          <w:rFonts w:cs="Times New Roman"/>
          <w:color w:val="000000" w:themeColor="text1"/>
        </w:rPr>
        <w:t xml:space="preserve"> </w:t>
      </w:r>
      <w:proofErr w:type="gramStart"/>
      <w:r w:rsidRPr="003D76B9">
        <w:rPr>
          <w:rFonts w:cs="Times New Roman"/>
          <w:color w:val="000000" w:themeColor="text1"/>
        </w:rPr>
        <w:t>formasyonu</w:t>
      </w:r>
      <w:proofErr w:type="gramEnd"/>
      <w:r w:rsidRPr="003D76B9">
        <w:rPr>
          <w:rFonts w:cs="Times New Roman"/>
          <w:color w:val="000000" w:themeColor="text1"/>
        </w:rPr>
        <w:t xml:space="preserve"> (Pe)</w:t>
      </w:r>
      <w:bookmarkEnd w:id="36"/>
    </w:p>
    <w:p w:rsidR="003D3706" w:rsidRPr="003D76B9" w:rsidRDefault="003D3706" w:rsidP="003D3706">
      <w:pPr>
        <w:pStyle w:val="ListeParagraf"/>
        <w:ind w:left="1440"/>
        <w:rPr>
          <w:rFonts w:ascii="Times New Roman" w:hAnsi="Times New Roman" w:cs="Times New Roman"/>
          <w:color w:val="000000" w:themeColor="text1"/>
        </w:rPr>
      </w:pPr>
    </w:p>
    <w:p w:rsidR="00733057" w:rsidRPr="003D76B9" w:rsidRDefault="00733057" w:rsidP="0071328D">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Tanım</w:t>
      </w:r>
    </w:p>
    <w:p w:rsidR="00733057" w:rsidRPr="003D76B9" w:rsidRDefault="00733057" w:rsidP="0071328D">
      <w:pPr>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Birim birliktelik sağlamak açısından Özcan vd. (1989) tarafından Konya-Kadınhanı civarında tanımlanan </w:t>
      </w:r>
      <w:proofErr w:type="spellStart"/>
      <w:r w:rsidRPr="003D76B9">
        <w:rPr>
          <w:rFonts w:ascii="Times New Roman" w:hAnsi="Times New Roman" w:cs="Times New Roman"/>
          <w:color w:val="000000" w:themeColor="text1"/>
          <w:sz w:val="24"/>
          <w:szCs w:val="24"/>
        </w:rPr>
        <w:t>Eldeş</w:t>
      </w:r>
      <w:r w:rsidR="003D3706" w:rsidRPr="003D76B9">
        <w:rPr>
          <w:rFonts w:ascii="Times New Roman" w:hAnsi="Times New Roman" w:cs="Times New Roman"/>
          <w:color w:val="000000" w:themeColor="text1"/>
          <w:sz w:val="24"/>
          <w:szCs w:val="24"/>
        </w:rPr>
        <w:t>i</w:t>
      </w:r>
      <w:proofErr w:type="spellEnd"/>
      <w:r w:rsidRPr="003D76B9">
        <w:rPr>
          <w:rFonts w:ascii="Times New Roman" w:hAnsi="Times New Roman" w:cs="Times New Roman"/>
          <w:color w:val="000000" w:themeColor="text1"/>
          <w:sz w:val="24"/>
          <w:szCs w:val="24"/>
        </w:rPr>
        <w:t xml:space="preserve"> </w:t>
      </w:r>
      <w:proofErr w:type="gramStart"/>
      <w:r w:rsidRPr="003D76B9">
        <w:rPr>
          <w:rFonts w:ascii="Times New Roman" w:hAnsi="Times New Roman" w:cs="Times New Roman"/>
          <w:color w:val="000000" w:themeColor="text1"/>
          <w:sz w:val="24"/>
          <w:szCs w:val="24"/>
        </w:rPr>
        <w:t>formasyonu</w:t>
      </w:r>
      <w:proofErr w:type="gramEnd"/>
      <w:r w:rsidRPr="003D76B9">
        <w:rPr>
          <w:rFonts w:ascii="Times New Roman" w:hAnsi="Times New Roman" w:cs="Times New Roman"/>
          <w:color w:val="000000" w:themeColor="text1"/>
          <w:sz w:val="24"/>
          <w:szCs w:val="24"/>
        </w:rPr>
        <w:t xml:space="preserve"> olarak adlandırılmıştır.</w:t>
      </w:r>
    </w:p>
    <w:p w:rsidR="00733057" w:rsidRPr="003D76B9" w:rsidRDefault="00733057" w:rsidP="0071328D">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Yayılım</w:t>
      </w:r>
    </w:p>
    <w:p w:rsidR="00733057" w:rsidRPr="003D76B9" w:rsidRDefault="00733057" w:rsidP="0071328D">
      <w:pPr>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Çalışma alanın kuzey, kuzeydoğu yayılıma sahip olan birim özellikle </w:t>
      </w:r>
      <w:proofErr w:type="spellStart"/>
      <w:r w:rsidRPr="003D76B9">
        <w:rPr>
          <w:rFonts w:ascii="Times New Roman" w:hAnsi="Times New Roman" w:cs="Times New Roman"/>
          <w:color w:val="000000" w:themeColor="text1"/>
          <w:sz w:val="24"/>
          <w:szCs w:val="24"/>
        </w:rPr>
        <w:t>Bayramgazi</w:t>
      </w:r>
      <w:proofErr w:type="spellEnd"/>
      <w:r w:rsidRPr="003D76B9">
        <w:rPr>
          <w:rFonts w:ascii="Times New Roman" w:hAnsi="Times New Roman" w:cs="Times New Roman"/>
          <w:color w:val="000000" w:themeColor="text1"/>
          <w:sz w:val="24"/>
          <w:szCs w:val="24"/>
        </w:rPr>
        <w:t xml:space="preserve">, </w:t>
      </w:r>
      <w:proofErr w:type="spellStart"/>
      <w:r w:rsidRPr="003D76B9">
        <w:rPr>
          <w:rFonts w:ascii="Times New Roman" w:hAnsi="Times New Roman" w:cs="Times New Roman"/>
          <w:color w:val="000000" w:themeColor="text1"/>
          <w:sz w:val="24"/>
          <w:szCs w:val="24"/>
        </w:rPr>
        <w:t>Çatkuyu</w:t>
      </w:r>
      <w:proofErr w:type="spellEnd"/>
      <w:r w:rsidRPr="003D76B9">
        <w:rPr>
          <w:rFonts w:ascii="Times New Roman" w:hAnsi="Times New Roman" w:cs="Times New Roman"/>
          <w:color w:val="000000" w:themeColor="text1"/>
          <w:sz w:val="24"/>
          <w:szCs w:val="24"/>
        </w:rPr>
        <w:t xml:space="preserve"> ve </w:t>
      </w:r>
      <w:proofErr w:type="spellStart"/>
      <w:r w:rsidRPr="003D76B9">
        <w:rPr>
          <w:rFonts w:ascii="Times New Roman" w:hAnsi="Times New Roman" w:cs="Times New Roman"/>
          <w:color w:val="000000" w:themeColor="text1"/>
          <w:sz w:val="24"/>
          <w:szCs w:val="24"/>
        </w:rPr>
        <w:t>Güneykuyu</w:t>
      </w:r>
      <w:proofErr w:type="spellEnd"/>
      <w:r w:rsidRPr="003D76B9">
        <w:rPr>
          <w:rFonts w:ascii="Times New Roman" w:hAnsi="Times New Roman" w:cs="Times New Roman"/>
          <w:color w:val="000000" w:themeColor="text1"/>
          <w:sz w:val="24"/>
          <w:szCs w:val="24"/>
        </w:rPr>
        <w:t xml:space="preserve"> Tepesi yerleşim merkezlerinin civarında yayılım göstermektedir (Şekil </w:t>
      </w:r>
      <w:r w:rsidR="003D3706" w:rsidRPr="003D76B9">
        <w:rPr>
          <w:rFonts w:ascii="Times New Roman" w:hAnsi="Times New Roman" w:cs="Times New Roman"/>
          <w:color w:val="000000" w:themeColor="text1"/>
          <w:sz w:val="24"/>
          <w:szCs w:val="24"/>
        </w:rPr>
        <w:t>2</w:t>
      </w:r>
      <w:r w:rsidRPr="003D76B9">
        <w:rPr>
          <w:rFonts w:ascii="Times New Roman" w:hAnsi="Times New Roman" w:cs="Times New Roman"/>
          <w:color w:val="000000" w:themeColor="text1"/>
          <w:sz w:val="24"/>
          <w:szCs w:val="24"/>
        </w:rPr>
        <w:t>).</w:t>
      </w:r>
    </w:p>
    <w:p w:rsidR="00733057" w:rsidRPr="003D76B9" w:rsidRDefault="00733057" w:rsidP="0071328D">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Litoloji</w:t>
      </w:r>
    </w:p>
    <w:p w:rsidR="00733057" w:rsidRPr="003D76B9" w:rsidRDefault="00733057" w:rsidP="0071328D">
      <w:pPr>
        <w:spacing w:line="360" w:lineRule="auto"/>
        <w:jc w:val="both"/>
        <w:rPr>
          <w:rFonts w:ascii="Times New Roman" w:hAnsi="Times New Roman" w:cs="Times New Roman"/>
          <w:color w:val="000000" w:themeColor="text1"/>
          <w:sz w:val="24"/>
          <w:szCs w:val="24"/>
        </w:rPr>
      </w:pPr>
      <w:proofErr w:type="spellStart"/>
      <w:r w:rsidRPr="003D76B9">
        <w:rPr>
          <w:rFonts w:ascii="Times New Roman" w:hAnsi="Times New Roman" w:cs="Times New Roman"/>
          <w:color w:val="000000" w:themeColor="text1"/>
          <w:sz w:val="24"/>
          <w:szCs w:val="24"/>
        </w:rPr>
        <w:t>Eldeş</w:t>
      </w:r>
      <w:r w:rsidR="00EA0A38" w:rsidRPr="003D76B9">
        <w:rPr>
          <w:rFonts w:ascii="Times New Roman" w:hAnsi="Times New Roman" w:cs="Times New Roman"/>
          <w:color w:val="000000" w:themeColor="text1"/>
          <w:sz w:val="24"/>
          <w:szCs w:val="24"/>
        </w:rPr>
        <w:t>i</w:t>
      </w:r>
      <w:proofErr w:type="spellEnd"/>
      <w:r w:rsidRPr="003D76B9">
        <w:rPr>
          <w:rFonts w:ascii="Times New Roman" w:hAnsi="Times New Roman" w:cs="Times New Roman"/>
          <w:color w:val="000000" w:themeColor="text1"/>
          <w:sz w:val="24"/>
          <w:szCs w:val="24"/>
        </w:rPr>
        <w:t xml:space="preserve"> </w:t>
      </w:r>
      <w:proofErr w:type="gramStart"/>
      <w:r w:rsidRPr="003D76B9">
        <w:rPr>
          <w:rFonts w:ascii="Times New Roman" w:hAnsi="Times New Roman" w:cs="Times New Roman"/>
          <w:color w:val="000000" w:themeColor="text1"/>
          <w:sz w:val="24"/>
          <w:szCs w:val="24"/>
        </w:rPr>
        <w:t>formasyonu</w:t>
      </w:r>
      <w:proofErr w:type="gramEnd"/>
      <w:r w:rsidRPr="003D76B9">
        <w:rPr>
          <w:rFonts w:ascii="Times New Roman" w:hAnsi="Times New Roman" w:cs="Times New Roman"/>
          <w:color w:val="000000" w:themeColor="text1"/>
          <w:sz w:val="24"/>
          <w:szCs w:val="24"/>
        </w:rPr>
        <w:t xml:space="preserve">, kireçtaşı ve </w:t>
      </w:r>
      <w:proofErr w:type="spellStart"/>
      <w:r w:rsidRPr="003D76B9">
        <w:rPr>
          <w:rFonts w:ascii="Times New Roman" w:hAnsi="Times New Roman" w:cs="Times New Roman"/>
          <w:color w:val="000000" w:themeColor="text1"/>
          <w:sz w:val="24"/>
          <w:szCs w:val="24"/>
        </w:rPr>
        <w:t>dolomitik</w:t>
      </w:r>
      <w:proofErr w:type="spellEnd"/>
      <w:r w:rsidRPr="003D76B9">
        <w:rPr>
          <w:rFonts w:ascii="Times New Roman" w:hAnsi="Times New Roman" w:cs="Times New Roman"/>
          <w:color w:val="000000" w:themeColor="text1"/>
          <w:sz w:val="24"/>
          <w:szCs w:val="24"/>
        </w:rPr>
        <w:t xml:space="preserve"> kireçtaşlarından oluşmaktadır (Öcal ve Köktaş, 2011).</w:t>
      </w:r>
    </w:p>
    <w:p w:rsidR="00733057" w:rsidRPr="003D76B9" w:rsidRDefault="00733057" w:rsidP="0071328D">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lastRenderedPageBreak/>
        <w:t>Yaş</w:t>
      </w:r>
    </w:p>
    <w:p w:rsidR="00733057" w:rsidRPr="003D76B9" w:rsidRDefault="00733057" w:rsidP="0071328D">
      <w:pPr>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Formasyon içerdiği </w:t>
      </w:r>
      <w:proofErr w:type="spellStart"/>
      <w:r w:rsidRPr="003D76B9">
        <w:rPr>
          <w:rFonts w:ascii="Times New Roman" w:hAnsi="Times New Roman" w:cs="Times New Roman"/>
          <w:color w:val="000000" w:themeColor="text1"/>
          <w:sz w:val="24"/>
          <w:szCs w:val="24"/>
        </w:rPr>
        <w:t>Pseudoschwagerina</w:t>
      </w:r>
      <w:proofErr w:type="spellEnd"/>
      <w:r w:rsidRPr="003D76B9">
        <w:rPr>
          <w:rFonts w:ascii="Times New Roman" w:hAnsi="Times New Roman" w:cs="Times New Roman"/>
          <w:color w:val="000000" w:themeColor="text1"/>
          <w:sz w:val="24"/>
          <w:szCs w:val="24"/>
        </w:rPr>
        <w:t xml:space="preserve"> sp</w:t>
      </w:r>
      <w:proofErr w:type="gramStart"/>
      <w:r w:rsidRPr="003D76B9">
        <w:rPr>
          <w:rFonts w:ascii="Times New Roman" w:hAnsi="Times New Roman" w:cs="Times New Roman"/>
          <w:color w:val="000000" w:themeColor="text1"/>
          <w:sz w:val="24"/>
          <w:szCs w:val="24"/>
        </w:rPr>
        <w:t>.,</w:t>
      </w:r>
      <w:proofErr w:type="gramEnd"/>
      <w:r w:rsidRPr="003D76B9">
        <w:rPr>
          <w:rFonts w:ascii="Times New Roman" w:hAnsi="Times New Roman" w:cs="Times New Roman"/>
          <w:color w:val="000000" w:themeColor="text1"/>
          <w:sz w:val="24"/>
          <w:szCs w:val="24"/>
        </w:rPr>
        <w:t xml:space="preserve"> </w:t>
      </w:r>
      <w:proofErr w:type="spellStart"/>
      <w:r w:rsidRPr="003D76B9">
        <w:rPr>
          <w:rFonts w:ascii="Times New Roman" w:hAnsi="Times New Roman" w:cs="Times New Roman"/>
          <w:color w:val="000000" w:themeColor="text1"/>
          <w:sz w:val="24"/>
          <w:szCs w:val="24"/>
        </w:rPr>
        <w:t>Pseudofusulina</w:t>
      </w:r>
      <w:proofErr w:type="spellEnd"/>
      <w:r w:rsidRPr="003D76B9">
        <w:rPr>
          <w:rFonts w:ascii="Times New Roman" w:hAnsi="Times New Roman" w:cs="Times New Roman"/>
          <w:color w:val="000000" w:themeColor="text1"/>
          <w:sz w:val="24"/>
          <w:szCs w:val="24"/>
        </w:rPr>
        <w:t xml:space="preserve"> sp., </w:t>
      </w:r>
      <w:proofErr w:type="spellStart"/>
      <w:r w:rsidRPr="003D76B9">
        <w:rPr>
          <w:rFonts w:ascii="Times New Roman" w:hAnsi="Times New Roman" w:cs="Times New Roman"/>
          <w:color w:val="000000" w:themeColor="text1"/>
          <w:sz w:val="24"/>
          <w:szCs w:val="24"/>
        </w:rPr>
        <w:t>Parafusulina</w:t>
      </w:r>
      <w:proofErr w:type="spellEnd"/>
      <w:r w:rsidRPr="003D76B9">
        <w:rPr>
          <w:rFonts w:ascii="Times New Roman" w:hAnsi="Times New Roman" w:cs="Times New Roman"/>
          <w:color w:val="000000" w:themeColor="text1"/>
          <w:sz w:val="24"/>
          <w:szCs w:val="24"/>
        </w:rPr>
        <w:t xml:space="preserve"> sp. içeriği ile Erken </w:t>
      </w:r>
      <w:proofErr w:type="spellStart"/>
      <w:r w:rsidRPr="003D76B9">
        <w:rPr>
          <w:rFonts w:ascii="Times New Roman" w:hAnsi="Times New Roman" w:cs="Times New Roman"/>
          <w:color w:val="000000" w:themeColor="text1"/>
          <w:sz w:val="24"/>
          <w:szCs w:val="24"/>
        </w:rPr>
        <w:t>Permiyen’in</w:t>
      </w:r>
      <w:proofErr w:type="spellEnd"/>
      <w:r w:rsidRPr="003D76B9">
        <w:rPr>
          <w:rFonts w:ascii="Times New Roman" w:hAnsi="Times New Roman" w:cs="Times New Roman"/>
          <w:color w:val="000000" w:themeColor="text1"/>
          <w:sz w:val="24"/>
          <w:szCs w:val="24"/>
        </w:rPr>
        <w:t xml:space="preserve"> alt düzeylerini, </w:t>
      </w:r>
      <w:proofErr w:type="spellStart"/>
      <w:r w:rsidRPr="003D76B9">
        <w:rPr>
          <w:rFonts w:ascii="Times New Roman" w:hAnsi="Times New Roman" w:cs="Times New Roman"/>
          <w:color w:val="000000" w:themeColor="text1"/>
          <w:sz w:val="24"/>
          <w:szCs w:val="24"/>
        </w:rPr>
        <w:t>Tetrataxis</w:t>
      </w:r>
      <w:proofErr w:type="spellEnd"/>
      <w:r w:rsidRPr="003D76B9">
        <w:rPr>
          <w:rFonts w:ascii="Times New Roman" w:hAnsi="Times New Roman" w:cs="Times New Roman"/>
          <w:color w:val="000000" w:themeColor="text1"/>
          <w:sz w:val="24"/>
          <w:szCs w:val="24"/>
        </w:rPr>
        <w:t xml:space="preserve"> sp</w:t>
      </w:r>
      <w:proofErr w:type="gramStart"/>
      <w:r w:rsidRPr="003D76B9">
        <w:rPr>
          <w:rFonts w:ascii="Times New Roman" w:hAnsi="Times New Roman" w:cs="Times New Roman"/>
          <w:color w:val="000000" w:themeColor="text1"/>
          <w:sz w:val="24"/>
          <w:szCs w:val="24"/>
        </w:rPr>
        <w:t>.,</w:t>
      </w:r>
      <w:proofErr w:type="gramEnd"/>
      <w:r w:rsidRPr="003D76B9">
        <w:rPr>
          <w:rFonts w:ascii="Times New Roman" w:hAnsi="Times New Roman" w:cs="Times New Roman"/>
          <w:color w:val="000000" w:themeColor="text1"/>
          <w:sz w:val="24"/>
          <w:szCs w:val="24"/>
        </w:rPr>
        <w:t xml:space="preserve"> </w:t>
      </w:r>
      <w:proofErr w:type="spellStart"/>
      <w:r w:rsidRPr="003D76B9">
        <w:rPr>
          <w:rFonts w:ascii="Times New Roman" w:hAnsi="Times New Roman" w:cs="Times New Roman"/>
          <w:color w:val="000000" w:themeColor="text1"/>
          <w:sz w:val="24"/>
          <w:szCs w:val="24"/>
        </w:rPr>
        <w:t>Beedeina</w:t>
      </w:r>
      <w:proofErr w:type="spellEnd"/>
      <w:r w:rsidRPr="003D76B9">
        <w:rPr>
          <w:rFonts w:ascii="Times New Roman" w:hAnsi="Times New Roman" w:cs="Times New Roman"/>
          <w:color w:val="000000" w:themeColor="text1"/>
          <w:sz w:val="24"/>
          <w:szCs w:val="24"/>
        </w:rPr>
        <w:t xml:space="preserve"> sp., </w:t>
      </w:r>
      <w:proofErr w:type="spellStart"/>
      <w:r w:rsidRPr="003D76B9">
        <w:rPr>
          <w:rFonts w:ascii="Times New Roman" w:hAnsi="Times New Roman" w:cs="Times New Roman"/>
          <w:color w:val="000000" w:themeColor="text1"/>
          <w:sz w:val="24"/>
          <w:szCs w:val="24"/>
        </w:rPr>
        <w:t>Staffella</w:t>
      </w:r>
      <w:proofErr w:type="spellEnd"/>
      <w:r w:rsidRPr="003D76B9">
        <w:rPr>
          <w:rFonts w:ascii="Times New Roman" w:hAnsi="Times New Roman" w:cs="Times New Roman"/>
          <w:color w:val="000000" w:themeColor="text1"/>
          <w:sz w:val="24"/>
          <w:szCs w:val="24"/>
        </w:rPr>
        <w:t xml:space="preserve"> sp., </w:t>
      </w:r>
      <w:proofErr w:type="spellStart"/>
      <w:r w:rsidRPr="003D76B9">
        <w:rPr>
          <w:rFonts w:ascii="Times New Roman" w:hAnsi="Times New Roman" w:cs="Times New Roman"/>
          <w:color w:val="000000" w:themeColor="text1"/>
          <w:sz w:val="24"/>
          <w:szCs w:val="24"/>
        </w:rPr>
        <w:t>Schwagerina</w:t>
      </w:r>
      <w:proofErr w:type="spellEnd"/>
      <w:r w:rsidRPr="003D76B9">
        <w:rPr>
          <w:rFonts w:ascii="Times New Roman" w:hAnsi="Times New Roman" w:cs="Times New Roman"/>
          <w:color w:val="000000" w:themeColor="text1"/>
          <w:sz w:val="24"/>
          <w:szCs w:val="24"/>
        </w:rPr>
        <w:t xml:space="preserve"> sp., </w:t>
      </w:r>
      <w:proofErr w:type="spellStart"/>
      <w:r w:rsidRPr="003D76B9">
        <w:rPr>
          <w:rFonts w:ascii="Times New Roman" w:hAnsi="Times New Roman" w:cs="Times New Roman"/>
          <w:color w:val="000000" w:themeColor="text1"/>
          <w:sz w:val="24"/>
          <w:szCs w:val="24"/>
        </w:rPr>
        <w:t>Hemigordius</w:t>
      </w:r>
      <w:proofErr w:type="spellEnd"/>
      <w:r w:rsidRPr="003D76B9">
        <w:rPr>
          <w:rFonts w:ascii="Times New Roman" w:hAnsi="Times New Roman" w:cs="Times New Roman"/>
          <w:color w:val="000000" w:themeColor="text1"/>
          <w:sz w:val="24"/>
          <w:szCs w:val="24"/>
        </w:rPr>
        <w:t xml:space="preserve"> sp., </w:t>
      </w:r>
      <w:proofErr w:type="spellStart"/>
      <w:r w:rsidRPr="003D76B9">
        <w:rPr>
          <w:rFonts w:ascii="Times New Roman" w:hAnsi="Times New Roman" w:cs="Times New Roman"/>
          <w:color w:val="000000" w:themeColor="text1"/>
          <w:sz w:val="24"/>
          <w:szCs w:val="24"/>
        </w:rPr>
        <w:t>Nankinella</w:t>
      </w:r>
      <w:proofErr w:type="spellEnd"/>
      <w:r w:rsidRPr="003D76B9">
        <w:rPr>
          <w:rFonts w:ascii="Times New Roman" w:hAnsi="Times New Roman" w:cs="Times New Roman"/>
          <w:color w:val="000000" w:themeColor="text1"/>
          <w:sz w:val="24"/>
          <w:szCs w:val="24"/>
        </w:rPr>
        <w:t xml:space="preserve"> sp., </w:t>
      </w:r>
      <w:proofErr w:type="spellStart"/>
      <w:r w:rsidRPr="003D76B9">
        <w:rPr>
          <w:rFonts w:ascii="Times New Roman" w:hAnsi="Times New Roman" w:cs="Times New Roman"/>
          <w:color w:val="000000" w:themeColor="text1"/>
          <w:sz w:val="24"/>
          <w:szCs w:val="24"/>
        </w:rPr>
        <w:t>Glomospira</w:t>
      </w:r>
      <w:proofErr w:type="spellEnd"/>
      <w:r w:rsidRPr="003D76B9">
        <w:rPr>
          <w:rFonts w:ascii="Times New Roman" w:hAnsi="Times New Roman" w:cs="Times New Roman"/>
          <w:color w:val="000000" w:themeColor="text1"/>
          <w:sz w:val="24"/>
          <w:szCs w:val="24"/>
        </w:rPr>
        <w:t xml:space="preserve"> sp., </w:t>
      </w:r>
      <w:proofErr w:type="spellStart"/>
      <w:r w:rsidRPr="003D76B9">
        <w:rPr>
          <w:rFonts w:ascii="Times New Roman" w:hAnsi="Times New Roman" w:cs="Times New Roman"/>
          <w:color w:val="000000" w:themeColor="text1"/>
          <w:sz w:val="24"/>
          <w:szCs w:val="24"/>
        </w:rPr>
        <w:t>Globivalvulina</w:t>
      </w:r>
      <w:proofErr w:type="spellEnd"/>
      <w:r w:rsidRPr="003D76B9">
        <w:rPr>
          <w:rFonts w:ascii="Times New Roman" w:hAnsi="Times New Roman" w:cs="Times New Roman"/>
          <w:color w:val="000000" w:themeColor="text1"/>
          <w:sz w:val="24"/>
          <w:szCs w:val="24"/>
        </w:rPr>
        <w:t xml:space="preserve"> sp. </w:t>
      </w:r>
      <w:proofErr w:type="gramStart"/>
      <w:r w:rsidRPr="003D76B9">
        <w:rPr>
          <w:rFonts w:ascii="Times New Roman" w:hAnsi="Times New Roman" w:cs="Times New Roman"/>
          <w:color w:val="000000" w:themeColor="text1"/>
          <w:sz w:val="24"/>
          <w:szCs w:val="24"/>
        </w:rPr>
        <w:t>fosilleriyle</w:t>
      </w:r>
      <w:proofErr w:type="gramEnd"/>
      <w:r w:rsidRPr="003D76B9">
        <w:rPr>
          <w:rFonts w:ascii="Times New Roman" w:hAnsi="Times New Roman" w:cs="Times New Roman"/>
          <w:color w:val="000000" w:themeColor="text1"/>
          <w:sz w:val="24"/>
          <w:szCs w:val="24"/>
        </w:rPr>
        <w:t xml:space="preserve"> de Geç Permiyen’ in alt düzeylerini kapsamaktadır. Bu durumda </w:t>
      </w:r>
      <w:proofErr w:type="gramStart"/>
      <w:r w:rsidRPr="003D76B9">
        <w:rPr>
          <w:rFonts w:ascii="Times New Roman" w:hAnsi="Times New Roman" w:cs="Times New Roman"/>
          <w:color w:val="000000" w:themeColor="text1"/>
          <w:sz w:val="24"/>
          <w:szCs w:val="24"/>
        </w:rPr>
        <w:t>formasyon</w:t>
      </w:r>
      <w:proofErr w:type="gramEnd"/>
      <w:r w:rsidRPr="003D76B9">
        <w:rPr>
          <w:rFonts w:ascii="Times New Roman" w:hAnsi="Times New Roman" w:cs="Times New Roman"/>
          <w:color w:val="000000" w:themeColor="text1"/>
          <w:sz w:val="24"/>
          <w:szCs w:val="24"/>
        </w:rPr>
        <w:t xml:space="preserve"> erken Geç Permiyen yaş konağını kapsar (Öcal ve Köktaş, 2011).</w:t>
      </w:r>
    </w:p>
    <w:p w:rsidR="00733057" w:rsidRPr="003D76B9" w:rsidRDefault="00733057" w:rsidP="0071328D">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Ortam</w:t>
      </w:r>
    </w:p>
    <w:p w:rsidR="00733057" w:rsidRPr="003D76B9" w:rsidRDefault="00733057" w:rsidP="0071328D">
      <w:pPr>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Formasyonun geneli, açık şelf ve sınırlı platform ortamlarında çökelmiştir (Öcal ve Köktaş, 2011).</w:t>
      </w:r>
    </w:p>
    <w:p w:rsidR="00733057" w:rsidRPr="003D76B9" w:rsidRDefault="00733057" w:rsidP="0071328D">
      <w:pPr>
        <w:spacing w:line="360" w:lineRule="auto"/>
        <w:jc w:val="both"/>
        <w:rPr>
          <w:rFonts w:ascii="Times New Roman" w:hAnsi="Times New Roman" w:cs="Times New Roman"/>
          <w:color w:val="000000" w:themeColor="text1"/>
          <w:sz w:val="24"/>
          <w:szCs w:val="24"/>
        </w:rPr>
      </w:pPr>
    </w:p>
    <w:p w:rsidR="003D3706" w:rsidRPr="003D76B9" w:rsidRDefault="003D3706" w:rsidP="003D3706">
      <w:pPr>
        <w:pStyle w:val="Balk1"/>
        <w:numPr>
          <w:ilvl w:val="4"/>
          <w:numId w:val="31"/>
        </w:numPr>
        <w:rPr>
          <w:rFonts w:cs="Times New Roman"/>
          <w:color w:val="000000" w:themeColor="text1"/>
        </w:rPr>
      </w:pPr>
      <w:bookmarkStart w:id="37" w:name="_Toc14697499"/>
      <w:proofErr w:type="spellStart"/>
      <w:r w:rsidRPr="003D76B9">
        <w:rPr>
          <w:rFonts w:cs="Times New Roman"/>
          <w:color w:val="000000" w:themeColor="text1"/>
        </w:rPr>
        <w:t>Lorasi</w:t>
      </w:r>
      <w:proofErr w:type="spellEnd"/>
      <w:r w:rsidRPr="003D76B9">
        <w:rPr>
          <w:rFonts w:cs="Times New Roman"/>
          <w:color w:val="000000" w:themeColor="text1"/>
        </w:rPr>
        <w:t xml:space="preserve"> </w:t>
      </w:r>
      <w:proofErr w:type="gramStart"/>
      <w:r w:rsidRPr="003D76B9">
        <w:rPr>
          <w:rFonts w:cs="Times New Roman"/>
          <w:color w:val="000000" w:themeColor="text1"/>
        </w:rPr>
        <w:t>formasyonu</w:t>
      </w:r>
      <w:proofErr w:type="gramEnd"/>
      <w:r w:rsidRPr="003D76B9">
        <w:rPr>
          <w:rFonts w:cs="Times New Roman"/>
          <w:color w:val="000000" w:themeColor="text1"/>
        </w:rPr>
        <w:t xml:space="preserve"> (</w:t>
      </w:r>
      <w:proofErr w:type="spellStart"/>
      <w:r w:rsidRPr="003D76B9">
        <w:rPr>
          <w:rFonts w:cs="Times New Roman"/>
          <w:color w:val="000000" w:themeColor="text1"/>
        </w:rPr>
        <w:t>TRJl</w:t>
      </w:r>
      <w:proofErr w:type="spellEnd"/>
      <w:r w:rsidRPr="003D76B9">
        <w:rPr>
          <w:rFonts w:cs="Times New Roman"/>
          <w:color w:val="000000" w:themeColor="text1"/>
        </w:rPr>
        <w:t>)</w:t>
      </w:r>
      <w:bookmarkEnd w:id="37"/>
    </w:p>
    <w:p w:rsidR="003D3706" w:rsidRPr="003D76B9" w:rsidRDefault="003D3706" w:rsidP="0071328D">
      <w:pPr>
        <w:spacing w:line="360" w:lineRule="auto"/>
        <w:jc w:val="both"/>
        <w:rPr>
          <w:rFonts w:ascii="Times New Roman" w:hAnsi="Times New Roman" w:cs="Times New Roman"/>
          <w:color w:val="000000" w:themeColor="text1"/>
          <w:sz w:val="24"/>
          <w:szCs w:val="24"/>
        </w:rPr>
      </w:pP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Tanım</w:t>
      </w: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Yayılım</w:t>
      </w: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Litoloji</w:t>
      </w: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Yaş</w:t>
      </w: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Ortam</w:t>
      </w:r>
    </w:p>
    <w:p w:rsidR="003D3706" w:rsidRPr="003D76B9" w:rsidRDefault="003D3706" w:rsidP="003D3706">
      <w:pPr>
        <w:pStyle w:val="Balk1"/>
        <w:rPr>
          <w:rFonts w:cs="Times New Roman"/>
          <w:color w:val="000000" w:themeColor="text1"/>
        </w:rPr>
      </w:pPr>
      <w:bookmarkStart w:id="38" w:name="_Toc14697500"/>
      <w:r w:rsidRPr="003D76B9">
        <w:rPr>
          <w:rFonts w:cs="Times New Roman"/>
          <w:color w:val="000000" w:themeColor="text1"/>
        </w:rPr>
        <w:t>2.1.2. Neojen Tortullaşması</w:t>
      </w:r>
      <w:bookmarkEnd w:id="38"/>
    </w:p>
    <w:p w:rsidR="003D3706" w:rsidRPr="003D76B9" w:rsidRDefault="003D3706" w:rsidP="003D3706">
      <w:pPr>
        <w:pStyle w:val="Balk1"/>
        <w:rPr>
          <w:rFonts w:cs="Times New Roman"/>
          <w:color w:val="000000" w:themeColor="text1"/>
        </w:rPr>
      </w:pPr>
      <w:bookmarkStart w:id="39" w:name="_Toc14697501"/>
      <w:r w:rsidRPr="003D76B9">
        <w:rPr>
          <w:rFonts w:cs="Times New Roman"/>
          <w:color w:val="000000" w:themeColor="text1"/>
        </w:rPr>
        <w:t xml:space="preserve">2.1.2.1. </w:t>
      </w:r>
      <w:proofErr w:type="spellStart"/>
      <w:r w:rsidRPr="003D76B9">
        <w:rPr>
          <w:rFonts w:cs="Times New Roman"/>
          <w:color w:val="000000" w:themeColor="text1"/>
        </w:rPr>
        <w:t>Hacıbekirde</w:t>
      </w:r>
      <w:proofErr w:type="spellEnd"/>
      <w:r w:rsidRPr="003D76B9">
        <w:rPr>
          <w:rFonts w:cs="Times New Roman"/>
          <w:color w:val="000000" w:themeColor="text1"/>
        </w:rPr>
        <w:t xml:space="preserve"> Grubu (</w:t>
      </w:r>
      <w:proofErr w:type="spellStart"/>
      <w:r w:rsidRPr="003D76B9">
        <w:rPr>
          <w:rFonts w:cs="Times New Roman"/>
          <w:color w:val="000000" w:themeColor="text1"/>
        </w:rPr>
        <w:t>Tmh</w:t>
      </w:r>
      <w:proofErr w:type="spellEnd"/>
      <w:r w:rsidRPr="003D76B9">
        <w:rPr>
          <w:rFonts w:cs="Times New Roman"/>
          <w:color w:val="000000" w:themeColor="text1"/>
        </w:rPr>
        <w:t>)</w:t>
      </w:r>
      <w:bookmarkEnd w:id="39"/>
    </w:p>
    <w:p w:rsidR="00BF625D" w:rsidRPr="003D76B9" w:rsidRDefault="00BF625D" w:rsidP="0071328D">
      <w:pPr>
        <w:spacing w:after="0" w:line="360" w:lineRule="auto"/>
        <w:jc w:val="both"/>
        <w:rPr>
          <w:rFonts w:ascii="Times New Roman" w:hAnsi="Times New Roman" w:cs="Times New Roman"/>
          <w:color w:val="000000" w:themeColor="text1"/>
          <w:sz w:val="24"/>
          <w:szCs w:val="24"/>
        </w:rPr>
      </w:pP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Tanım</w:t>
      </w: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Yayılım</w:t>
      </w: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Litoloji</w:t>
      </w: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Yaş</w:t>
      </w:r>
    </w:p>
    <w:p w:rsidR="003D3706" w:rsidRPr="003D76B9" w:rsidRDefault="003D3706" w:rsidP="003D3706">
      <w:pPr>
        <w:spacing w:line="360" w:lineRule="auto"/>
        <w:jc w:val="both"/>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Ortam</w:t>
      </w:r>
    </w:p>
    <w:p w:rsidR="00510A28" w:rsidRDefault="00510A28" w:rsidP="00BF7384">
      <w:pPr>
        <w:pStyle w:val="Balk1"/>
        <w:numPr>
          <w:ilvl w:val="0"/>
          <w:numId w:val="31"/>
        </w:numPr>
        <w:rPr>
          <w:rFonts w:eastAsia="Times New Roman" w:cs="Times New Roman"/>
          <w:color w:val="000000" w:themeColor="text1"/>
        </w:rPr>
      </w:pPr>
      <w:bookmarkStart w:id="40" w:name="_Toc419106239"/>
      <w:bookmarkStart w:id="41" w:name="_Toc14697502"/>
      <w:r>
        <w:rPr>
          <w:rFonts w:eastAsia="Times New Roman" w:cs="Times New Roman"/>
          <w:color w:val="000000" w:themeColor="text1"/>
        </w:rPr>
        <w:lastRenderedPageBreak/>
        <w:t>YAPISAL JEOLOJİ</w:t>
      </w:r>
    </w:p>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Default="00510A28" w:rsidP="00510A28"/>
    <w:p w:rsidR="00510A28" w:rsidRPr="00510A28" w:rsidRDefault="00510A28" w:rsidP="00510A28"/>
    <w:p w:rsidR="003D3706" w:rsidRPr="003D76B9" w:rsidRDefault="003D3706" w:rsidP="00BF7384">
      <w:pPr>
        <w:pStyle w:val="Balk1"/>
        <w:numPr>
          <w:ilvl w:val="0"/>
          <w:numId w:val="31"/>
        </w:numPr>
        <w:rPr>
          <w:rFonts w:eastAsia="Times New Roman" w:cs="Times New Roman"/>
          <w:color w:val="000000" w:themeColor="text1"/>
        </w:rPr>
      </w:pPr>
      <w:r w:rsidRPr="003D76B9">
        <w:rPr>
          <w:rFonts w:eastAsia="Times New Roman" w:cs="Times New Roman"/>
          <w:color w:val="000000" w:themeColor="text1"/>
        </w:rPr>
        <w:lastRenderedPageBreak/>
        <w:t>HİDROLOJİ</w:t>
      </w:r>
      <w:bookmarkEnd w:id="40"/>
      <w:bookmarkEnd w:id="41"/>
    </w:p>
    <w:p w:rsidR="003D3706" w:rsidRPr="003D76B9" w:rsidRDefault="003D3706" w:rsidP="003D3706">
      <w:pPr>
        <w:ind w:firstLine="708"/>
        <w:rPr>
          <w:rFonts w:ascii="Times New Roman" w:eastAsia="Times New Roman" w:hAnsi="Times New Roman" w:cs="Times New Roman"/>
          <w:color w:val="000000" w:themeColor="text1"/>
        </w:rPr>
      </w:pPr>
    </w:p>
    <w:p w:rsidR="003D3706" w:rsidRPr="003D76B9" w:rsidRDefault="003D3706" w:rsidP="00BF7384">
      <w:pPr>
        <w:pStyle w:val="Balk1"/>
        <w:rPr>
          <w:rFonts w:eastAsia="Times New Roman" w:cs="Times New Roman"/>
          <w:color w:val="000000" w:themeColor="text1"/>
        </w:rPr>
      </w:pPr>
      <w:bookmarkStart w:id="42" w:name="_Toc14697503"/>
      <w:r w:rsidRPr="003D76B9">
        <w:rPr>
          <w:rFonts w:eastAsia="Times New Roman" w:cs="Times New Roman"/>
          <w:color w:val="000000" w:themeColor="text1"/>
        </w:rPr>
        <w:t xml:space="preserve">3.1 </w:t>
      </w:r>
      <w:bookmarkStart w:id="43" w:name="_Toc484171571"/>
      <w:r w:rsidRPr="003D76B9">
        <w:rPr>
          <w:rFonts w:eastAsia="Times New Roman" w:cs="Times New Roman"/>
          <w:color w:val="000000" w:themeColor="text1"/>
        </w:rPr>
        <w:t>İklim</w:t>
      </w:r>
      <w:bookmarkEnd w:id="42"/>
      <w:bookmarkEnd w:id="43"/>
    </w:p>
    <w:p w:rsidR="00BF7384" w:rsidRPr="003D76B9" w:rsidRDefault="00BF7384" w:rsidP="00BF7384">
      <w:pPr>
        <w:rPr>
          <w:rFonts w:ascii="Times New Roman" w:hAnsi="Times New Roman" w:cs="Times New Roman"/>
          <w:color w:val="000000" w:themeColor="text1"/>
        </w:rPr>
      </w:pPr>
    </w:p>
    <w:p w:rsidR="003D3706" w:rsidRPr="003D76B9" w:rsidRDefault="00394D47" w:rsidP="003D3706">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en-US"/>
        </w:rPr>
      </w:pPr>
      <w:r w:rsidRPr="003D76B9">
        <w:rPr>
          <w:rFonts w:ascii="Times New Roman" w:eastAsia="Times New Roman" w:hAnsi="Times New Roman" w:cs="Times New Roman"/>
          <w:color w:val="000000" w:themeColor="text1"/>
          <w:sz w:val="24"/>
          <w:szCs w:val="24"/>
          <w:lang w:eastAsia="en-US"/>
        </w:rPr>
        <w:t>Ergani</w:t>
      </w:r>
      <w:r w:rsidR="003D3706" w:rsidRPr="003D76B9">
        <w:rPr>
          <w:rFonts w:ascii="Times New Roman" w:eastAsia="Times New Roman" w:hAnsi="Times New Roman" w:cs="Times New Roman"/>
          <w:color w:val="000000" w:themeColor="text1"/>
          <w:sz w:val="24"/>
          <w:szCs w:val="24"/>
          <w:lang w:eastAsia="en-US"/>
        </w:rPr>
        <w:t xml:space="preserve"> yerleşim merkezinde sıcak bir iklim hâkimdir. Yazlar sıcak ve kurak, kışlar ise soğuk ve yağışlıdır. </w:t>
      </w:r>
      <w:r w:rsidRPr="003D76B9">
        <w:rPr>
          <w:rFonts w:ascii="Times New Roman" w:eastAsia="Times New Roman" w:hAnsi="Times New Roman" w:cs="Times New Roman"/>
          <w:color w:val="000000" w:themeColor="text1"/>
          <w:sz w:val="24"/>
          <w:szCs w:val="24"/>
          <w:lang w:eastAsia="en-US"/>
        </w:rPr>
        <w:t xml:space="preserve">Ergani </w:t>
      </w:r>
      <w:r w:rsidR="003D3706" w:rsidRPr="003D76B9">
        <w:rPr>
          <w:rFonts w:ascii="Times New Roman" w:eastAsia="Times New Roman" w:hAnsi="Times New Roman" w:cs="Times New Roman"/>
          <w:color w:val="000000" w:themeColor="text1"/>
          <w:sz w:val="24"/>
          <w:szCs w:val="24"/>
          <w:lang w:eastAsia="en-US"/>
        </w:rPr>
        <w:t xml:space="preserve">yerleşim merkezine ait yıl boyunca ölçülen aylık iklimsel veriler Tablo </w:t>
      </w:r>
      <w:r w:rsidRPr="003D76B9">
        <w:rPr>
          <w:rFonts w:ascii="Times New Roman" w:eastAsia="Times New Roman" w:hAnsi="Times New Roman" w:cs="Times New Roman"/>
          <w:color w:val="000000" w:themeColor="text1"/>
          <w:sz w:val="24"/>
          <w:szCs w:val="24"/>
          <w:lang w:eastAsia="en-US"/>
        </w:rPr>
        <w:t>1</w:t>
      </w:r>
      <w:r w:rsidR="003D3706" w:rsidRPr="003D76B9">
        <w:rPr>
          <w:rFonts w:ascii="Times New Roman" w:eastAsia="Times New Roman" w:hAnsi="Times New Roman" w:cs="Times New Roman"/>
          <w:color w:val="000000" w:themeColor="text1"/>
          <w:sz w:val="24"/>
          <w:szCs w:val="24"/>
          <w:lang w:eastAsia="en-US"/>
        </w:rPr>
        <w:t>’de sunulmuştur.</w:t>
      </w:r>
    </w:p>
    <w:p w:rsidR="003D3706" w:rsidRPr="003D76B9" w:rsidRDefault="003D3706" w:rsidP="003D3706">
      <w:pPr>
        <w:spacing w:after="0" w:line="240" w:lineRule="auto"/>
        <w:rPr>
          <w:rFonts w:ascii="Times New Roman" w:eastAsia="Times New Roman" w:hAnsi="Times New Roman" w:cs="Times New Roman"/>
          <w:bCs/>
          <w:color w:val="000000" w:themeColor="text1"/>
          <w:sz w:val="24"/>
          <w:szCs w:val="18"/>
          <w:lang w:eastAsia="en-US"/>
        </w:rPr>
      </w:pPr>
    </w:p>
    <w:p w:rsidR="00394D47" w:rsidRPr="003D76B9" w:rsidRDefault="00BF7384" w:rsidP="00BF7384">
      <w:pPr>
        <w:pStyle w:val="ResimYazs"/>
        <w:jc w:val="center"/>
        <w:rPr>
          <w:rFonts w:ascii="Times New Roman" w:eastAsia="Times New Roman" w:hAnsi="Times New Roman" w:cs="Times New Roman"/>
          <w:b w:val="0"/>
          <w:bCs w:val="0"/>
          <w:color w:val="000000" w:themeColor="text1"/>
          <w:sz w:val="24"/>
          <w:szCs w:val="24"/>
          <w:lang w:eastAsia="en-US"/>
        </w:rPr>
      </w:pPr>
      <w:bookmarkStart w:id="44" w:name="_Toc484166117"/>
      <w:bookmarkStart w:id="45" w:name="_Toc14449586"/>
      <w:r w:rsidRPr="003D76B9">
        <w:rPr>
          <w:rFonts w:ascii="Times New Roman" w:hAnsi="Times New Roman" w:cs="Times New Roman"/>
          <w:b w:val="0"/>
          <w:color w:val="000000" w:themeColor="text1"/>
          <w:sz w:val="24"/>
          <w:szCs w:val="24"/>
        </w:rPr>
        <w:t xml:space="preserve">Tablo </w:t>
      </w:r>
      <w:r w:rsidRPr="003D76B9">
        <w:rPr>
          <w:rFonts w:ascii="Times New Roman" w:hAnsi="Times New Roman" w:cs="Times New Roman"/>
          <w:b w:val="0"/>
          <w:color w:val="000000" w:themeColor="text1"/>
          <w:sz w:val="24"/>
          <w:szCs w:val="24"/>
        </w:rPr>
        <w:fldChar w:fldCharType="begin"/>
      </w:r>
      <w:r w:rsidRPr="003D76B9">
        <w:rPr>
          <w:rFonts w:ascii="Times New Roman" w:hAnsi="Times New Roman" w:cs="Times New Roman"/>
          <w:b w:val="0"/>
          <w:color w:val="000000" w:themeColor="text1"/>
          <w:sz w:val="24"/>
          <w:szCs w:val="24"/>
        </w:rPr>
        <w:instrText xml:space="preserve"> SEQ Tablo \* ARABIC </w:instrText>
      </w:r>
      <w:r w:rsidRPr="003D76B9">
        <w:rPr>
          <w:rFonts w:ascii="Times New Roman" w:hAnsi="Times New Roman" w:cs="Times New Roman"/>
          <w:b w:val="0"/>
          <w:color w:val="000000" w:themeColor="text1"/>
          <w:sz w:val="24"/>
          <w:szCs w:val="24"/>
        </w:rPr>
        <w:fldChar w:fldCharType="separate"/>
      </w:r>
      <w:r w:rsidRPr="003D76B9">
        <w:rPr>
          <w:rFonts w:ascii="Times New Roman" w:hAnsi="Times New Roman" w:cs="Times New Roman"/>
          <w:b w:val="0"/>
          <w:noProof/>
          <w:color w:val="000000" w:themeColor="text1"/>
          <w:sz w:val="24"/>
          <w:szCs w:val="24"/>
        </w:rPr>
        <w:t>1</w:t>
      </w:r>
      <w:r w:rsidRPr="003D76B9">
        <w:rPr>
          <w:rFonts w:ascii="Times New Roman" w:hAnsi="Times New Roman" w:cs="Times New Roman"/>
          <w:b w:val="0"/>
          <w:color w:val="000000" w:themeColor="text1"/>
          <w:sz w:val="24"/>
          <w:szCs w:val="24"/>
        </w:rPr>
        <w:fldChar w:fldCharType="end"/>
      </w:r>
      <w:r w:rsidRPr="003D76B9">
        <w:rPr>
          <w:rFonts w:ascii="Times New Roman" w:hAnsi="Times New Roman" w:cs="Times New Roman"/>
          <w:b w:val="0"/>
          <w:color w:val="000000" w:themeColor="text1"/>
          <w:sz w:val="24"/>
          <w:szCs w:val="24"/>
        </w:rPr>
        <w:t>.</w:t>
      </w:r>
      <w:r w:rsidR="003D3706" w:rsidRPr="003D76B9">
        <w:rPr>
          <w:rFonts w:ascii="Times New Roman" w:eastAsia="Times New Roman" w:hAnsi="Times New Roman" w:cs="Times New Roman"/>
          <w:b w:val="0"/>
          <w:color w:val="000000" w:themeColor="text1"/>
          <w:sz w:val="24"/>
          <w:szCs w:val="24"/>
          <w:lang w:eastAsia="en-US"/>
        </w:rPr>
        <w:t xml:space="preserve"> Ergani yerleşim merkezine ait iklimsel veriler</w:t>
      </w:r>
      <w:bookmarkEnd w:id="44"/>
      <w:bookmarkEnd w:id="45"/>
    </w:p>
    <w:p w:rsidR="003D3706" w:rsidRPr="003D76B9" w:rsidRDefault="00394D47" w:rsidP="003D3706">
      <w:pPr>
        <w:spacing w:after="0" w:line="240" w:lineRule="auto"/>
        <w:jc w:val="center"/>
        <w:rPr>
          <w:rFonts w:ascii="Times New Roman" w:eastAsia="Times New Roman" w:hAnsi="Times New Roman" w:cs="Times New Roman"/>
          <w:bCs/>
          <w:color w:val="000000" w:themeColor="text1"/>
          <w:sz w:val="24"/>
          <w:szCs w:val="24"/>
          <w:lang w:eastAsia="en-US"/>
        </w:rPr>
      </w:pPr>
      <w:r w:rsidRPr="003D76B9">
        <w:rPr>
          <w:rFonts w:ascii="Times New Roman" w:eastAsia="Times New Roman" w:hAnsi="Times New Roman" w:cs="Times New Roman"/>
          <w:bCs/>
          <w:color w:val="000000" w:themeColor="text1"/>
          <w:sz w:val="24"/>
          <w:szCs w:val="24"/>
          <w:lang w:eastAsia="en-US"/>
        </w:rPr>
        <w:t>(</w:t>
      </w:r>
      <w:hyperlink r:id="rId22" w:anchor="climate-table" w:history="1">
        <w:r w:rsidR="00BB1E42" w:rsidRPr="003D76B9">
          <w:rPr>
            <w:rStyle w:val="Kpr"/>
            <w:rFonts w:ascii="Times New Roman" w:hAnsi="Times New Roman" w:cs="Times New Roman"/>
            <w:color w:val="000000" w:themeColor="text1"/>
            <w:sz w:val="24"/>
            <w:szCs w:val="24"/>
          </w:rPr>
          <w:t>https://tr.climate-data.org/asya/tuerkiye/diyarbak%c4%b1r/ergani-15572/#climate-table</w:t>
        </w:r>
      </w:hyperlink>
      <w:r w:rsidRPr="003D76B9">
        <w:rPr>
          <w:rFonts w:ascii="Times New Roman" w:hAnsi="Times New Roman" w:cs="Times New Roman"/>
          <w:color w:val="000000" w:themeColor="text1"/>
          <w:sz w:val="24"/>
          <w:szCs w:val="24"/>
        </w:rPr>
        <w:t>)</w:t>
      </w:r>
    </w:p>
    <w:p w:rsidR="003D3706" w:rsidRPr="003D76B9" w:rsidRDefault="003D3706" w:rsidP="003D3706">
      <w:pPr>
        <w:rPr>
          <w:rFonts w:ascii="Times New Roman" w:eastAsia="Times New Roman" w:hAnsi="Times New Roman" w:cs="Times New Roman"/>
          <w:color w:val="000000" w:themeColor="text1"/>
          <w:lang w:eastAsia="en-US"/>
        </w:rPr>
      </w:pPr>
    </w:p>
    <w:tbl>
      <w:tblPr>
        <w:tblW w:w="9017" w:type="dxa"/>
        <w:jc w:val="center"/>
        <w:tblBorders>
          <w:top w:val="dotted" w:sz="6" w:space="0" w:color="EEEEEE"/>
          <w:left w:val="dotted" w:sz="6" w:space="0" w:color="EEEEEE"/>
          <w:bottom w:val="dotted" w:sz="6" w:space="0" w:color="EEEEEE"/>
          <w:right w:val="dotted" w:sz="6" w:space="0" w:color="EEEEEE"/>
        </w:tblBorders>
        <w:tblLayout w:type="fixed"/>
        <w:tblCellMar>
          <w:top w:w="15" w:type="dxa"/>
          <w:left w:w="15" w:type="dxa"/>
          <w:bottom w:w="15" w:type="dxa"/>
          <w:right w:w="15" w:type="dxa"/>
        </w:tblCellMar>
        <w:tblLook w:val="04A0" w:firstRow="1" w:lastRow="0" w:firstColumn="1" w:lastColumn="0" w:noHBand="0" w:noVBand="1"/>
      </w:tblPr>
      <w:tblGrid>
        <w:gridCol w:w="1817"/>
        <w:gridCol w:w="468"/>
        <w:gridCol w:w="612"/>
        <w:gridCol w:w="479"/>
        <w:gridCol w:w="567"/>
        <w:gridCol w:w="567"/>
        <w:gridCol w:w="709"/>
        <w:gridCol w:w="738"/>
        <w:gridCol w:w="679"/>
        <w:gridCol w:w="545"/>
        <w:gridCol w:w="612"/>
        <w:gridCol w:w="612"/>
        <w:gridCol w:w="612"/>
      </w:tblGrid>
      <w:tr w:rsidR="003D3706" w:rsidRPr="003D76B9" w:rsidTr="00DE4A44">
        <w:trPr>
          <w:trHeight w:val="170"/>
          <w:tblHeader/>
          <w:jc w:val="center"/>
        </w:trPr>
        <w:tc>
          <w:tcPr>
            <w:tcW w:w="1817"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rPr>
                <w:rFonts w:ascii="Times New Roman" w:eastAsia="Times New Roman" w:hAnsi="Times New Roman" w:cs="Times New Roman"/>
                <w:b/>
                <w:bCs/>
                <w:color w:val="000000" w:themeColor="text1"/>
                <w:sz w:val="16"/>
                <w:szCs w:val="16"/>
                <w:lang w:eastAsia="en-US"/>
              </w:rPr>
            </w:pPr>
          </w:p>
        </w:tc>
        <w:tc>
          <w:tcPr>
            <w:tcW w:w="468"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Ocak</w:t>
            </w:r>
          </w:p>
        </w:tc>
        <w:tc>
          <w:tcPr>
            <w:tcW w:w="612"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Şubat</w:t>
            </w:r>
          </w:p>
        </w:tc>
        <w:tc>
          <w:tcPr>
            <w:tcW w:w="479"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Mart</w:t>
            </w:r>
          </w:p>
        </w:tc>
        <w:tc>
          <w:tcPr>
            <w:tcW w:w="567"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Nisan</w:t>
            </w:r>
          </w:p>
        </w:tc>
        <w:tc>
          <w:tcPr>
            <w:tcW w:w="567"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Mayıs</w:t>
            </w:r>
          </w:p>
        </w:tc>
        <w:tc>
          <w:tcPr>
            <w:tcW w:w="709"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Haziran</w:t>
            </w:r>
          </w:p>
        </w:tc>
        <w:tc>
          <w:tcPr>
            <w:tcW w:w="738"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Temmuz</w:t>
            </w:r>
          </w:p>
        </w:tc>
        <w:tc>
          <w:tcPr>
            <w:tcW w:w="679"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Ağustos</w:t>
            </w:r>
          </w:p>
        </w:tc>
        <w:tc>
          <w:tcPr>
            <w:tcW w:w="545"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Eylül</w:t>
            </w:r>
          </w:p>
        </w:tc>
        <w:tc>
          <w:tcPr>
            <w:tcW w:w="612"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Ekim</w:t>
            </w:r>
          </w:p>
        </w:tc>
        <w:tc>
          <w:tcPr>
            <w:tcW w:w="612"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Kasım</w:t>
            </w:r>
          </w:p>
        </w:tc>
        <w:tc>
          <w:tcPr>
            <w:tcW w:w="612" w:type="dxa"/>
            <w:tcBorders>
              <w:top w:val="single" w:sz="4" w:space="0" w:color="auto"/>
              <w:left w:val="nil"/>
              <w:bottom w:val="single" w:sz="4" w:space="0" w:color="auto"/>
              <w:right w:val="nil"/>
            </w:tcBorders>
            <w:shd w:val="clear" w:color="auto" w:fill="auto"/>
            <w:vAlign w:val="center"/>
            <w:hideMark/>
          </w:tcPr>
          <w:p w:rsidR="003D3706" w:rsidRPr="003D76B9" w:rsidRDefault="003D3706" w:rsidP="003D3706">
            <w:pPr>
              <w:spacing w:line="240" w:lineRule="auto"/>
              <w:jc w:val="center"/>
              <w:rPr>
                <w:rFonts w:ascii="Times New Roman" w:eastAsia="Times New Roman" w:hAnsi="Times New Roman" w:cs="Times New Roman"/>
                <w:b/>
                <w:bCs/>
                <w:color w:val="000000" w:themeColor="text1"/>
                <w:sz w:val="16"/>
                <w:szCs w:val="16"/>
                <w:lang w:eastAsia="en-US"/>
              </w:rPr>
            </w:pPr>
            <w:r w:rsidRPr="003D76B9">
              <w:rPr>
                <w:rFonts w:ascii="Times New Roman" w:eastAsia="Times New Roman" w:hAnsi="Times New Roman" w:cs="Times New Roman"/>
                <w:b/>
                <w:bCs/>
                <w:color w:val="000000" w:themeColor="text1"/>
                <w:sz w:val="16"/>
                <w:szCs w:val="16"/>
                <w:lang w:eastAsia="en-US"/>
              </w:rPr>
              <w:t>Aralık</w:t>
            </w:r>
          </w:p>
        </w:tc>
      </w:tr>
      <w:tr w:rsidR="00394D47" w:rsidRPr="003D76B9" w:rsidTr="003D76B9">
        <w:trPr>
          <w:trHeight w:val="81"/>
          <w:jc w:val="center"/>
        </w:trPr>
        <w:tc>
          <w:tcPr>
            <w:tcW w:w="1817" w:type="dxa"/>
            <w:tcBorders>
              <w:top w:val="single" w:sz="4" w:space="0" w:color="auto"/>
              <w:left w:val="nil"/>
              <w:bottom w:val="nil"/>
              <w:right w:val="nil"/>
            </w:tcBorders>
            <w:shd w:val="clear" w:color="auto" w:fill="auto"/>
            <w:vAlign w:val="center"/>
            <w:hideMark/>
          </w:tcPr>
          <w:p w:rsidR="00394D47" w:rsidRPr="003D76B9" w:rsidRDefault="00394D47" w:rsidP="00394D47">
            <w:pPr>
              <w:spacing w:line="240" w:lineRule="auto"/>
              <w:rPr>
                <w:rFonts w:ascii="Times New Roman" w:eastAsia="Times New Roman" w:hAnsi="Times New Roman" w:cs="Times New Roman"/>
                <w:b/>
                <w:color w:val="000000" w:themeColor="text1"/>
                <w:sz w:val="20"/>
                <w:szCs w:val="20"/>
                <w:lang w:eastAsia="en-US"/>
              </w:rPr>
            </w:pPr>
            <w:r w:rsidRPr="003D76B9">
              <w:rPr>
                <w:rFonts w:ascii="Times New Roman" w:eastAsia="Times New Roman" w:hAnsi="Times New Roman" w:cs="Times New Roman"/>
                <w:b/>
                <w:color w:val="000000" w:themeColor="text1"/>
                <w:sz w:val="20"/>
                <w:szCs w:val="20"/>
                <w:lang w:eastAsia="en-US"/>
              </w:rPr>
              <w:t>Ortalama sıcaklık (°C)</w:t>
            </w:r>
          </w:p>
        </w:tc>
        <w:tc>
          <w:tcPr>
            <w:tcW w:w="468"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1.8</w:t>
            </w:r>
          </w:p>
        </w:tc>
        <w:tc>
          <w:tcPr>
            <w:tcW w:w="612"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3.1</w:t>
            </w:r>
          </w:p>
        </w:tc>
        <w:tc>
          <w:tcPr>
            <w:tcW w:w="479"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7.6</w:t>
            </w:r>
          </w:p>
        </w:tc>
        <w:tc>
          <w:tcPr>
            <w:tcW w:w="567"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13.1</w:t>
            </w:r>
          </w:p>
        </w:tc>
        <w:tc>
          <w:tcPr>
            <w:tcW w:w="567"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18.7</w:t>
            </w:r>
          </w:p>
        </w:tc>
        <w:tc>
          <w:tcPr>
            <w:tcW w:w="709"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24.5</w:t>
            </w:r>
          </w:p>
        </w:tc>
        <w:tc>
          <w:tcPr>
            <w:tcW w:w="738"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29.5</w:t>
            </w:r>
          </w:p>
        </w:tc>
        <w:tc>
          <w:tcPr>
            <w:tcW w:w="679"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29.3</w:t>
            </w:r>
          </w:p>
        </w:tc>
        <w:tc>
          <w:tcPr>
            <w:tcW w:w="545"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24.7</w:t>
            </w:r>
          </w:p>
        </w:tc>
        <w:tc>
          <w:tcPr>
            <w:tcW w:w="612"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17.4</w:t>
            </w:r>
          </w:p>
        </w:tc>
        <w:tc>
          <w:tcPr>
            <w:tcW w:w="612"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10</w:t>
            </w:r>
          </w:p>
        </w:tc>
        <w:tc>
          <w:tcPr>
            <w:tcW w:w="612" w:type="dxa"/>
            <w:tcBorders>
              <w:top w:val="single" w:sz="4" w:space="0" w:color="auto"/>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4.5</w:t>
            </w:r>
          </w:p>
        </w:tc>
      </w:tr>
      <w:tr w:rsidR="00394D47" w:rsidRPr="003D76B9" w:rsidTr="003D76B9">
        <w:trPr>
          <w:trHeight w:val="170"/>
          <w:jc w:val="center"/>
        </w:trPr>
        <w:tc>
          <w:tcPr>
            <w:tcW w:w="1817" w:type="dxa"/>
            <w:tcBorders>
              <w:top w:val="nil"/>
              <w:left w:val="nil"/>
              <w:bottom w:val="nil"/>
              <w:right w:val="nil"/>
            </w:tcBorders>
            <w:shd w:val="clear" w:color="auto" w:fill="auto"/>
            <w:vAlign w:val="center"/>
            <w:hideMark/>
          </w:tcPr>
          <w:p w:rsidR="00394D47" w:rsidRPr="003D76B9" w:rsidRDefault="00394D47" w:rsidP="00394D47">
            <w:pPr>
              <w:spacing w:line="240" w:lineRule="auto"/>
              <w:rPr>
                <w:rFonts w:ascii="Times New Roman" w:eastAsia="Times New Roman" w:hAnsi="Times New Roman" w:cs="Times New Roman"/>
                <w:b/>
                <w:color w:val="000000" w:themeColor="text1"/>
                <w:sz w:val="20"/>
                <w:szCs w:val="20"/>
                <w:lang w:eastAsia="en-US"/>
              </w:rPr>
            </w:pPr>
            <w:r w:rsidRPr="003D76B9">
              <w:rPr>
                <w:rFonts w:ascii="Times New Roman" w:eastAsia="Times New Roman" w:hAnsi="Times New Roman" w:cs="Times New Roman"/>
                <w:b/>
                <w:color w:val="000000" w:themeColor="text1"/>
                <w:sz w:val="20"/>
                <w:szCs w:val="20"/>
                <w:lang w:eastAsia="en-US"/>
              </w:rPr>
              <w:t>Minimum sıcaklık (°C)</w:t>
            </w:r>
          </w:p>
        </w:tc>
        <w:tc>
          <w:tcPr>
            <w:tcW w:w="468"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-1.5</w:t>
            </w:r>
          </w:p>
        </w:tc>
        <w:tc>
          <w:tcPr>
            <w:tcW w:w="612"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-0.5</w:t>
            </w:r>
          </w:p>
        </w:tc>
        <w:tc>
          <w:tcPr>
            <w:tcW w:w="479"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3</w:t>
            </w:r>
          </w:p>
        </w:tc>
        <w:tc>
          <w:tcPr>
            <w:tcW w:w="567"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7.6</w:t>
            </w:r>
          </w:p>
        </w:tc>
        <w:tc>
          <w:tcPr>
            <w:tcW w:w="567"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12.4</w:t>
            </w:r>
          </w:p>
        </w:tc>
        <w:tc>
          <w:tcPr>
            <w:tcW w:w="709"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17.7</w:t>
            </w:r>
          </w:p>
        </w:tc>
        <w:tc>
          <w:tcPr>
            <w:tcW w:w="738"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22.4</w:t>
            </w:r>
          </w:p>
        </w:tc>
        <w:tc>
          <w:tcPr>
            <w:tcW w:w="679"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22.3</w:t>
            </w:r>
          </w:p>
        </w:tc>
        <w:tc>
          <w:tcPr>
            <w:tcW w:w="545"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17.6</w:t>
            </w:r>
          </w:p>
        </w:tc>
        <w:tc>
          <w:tcPr>
            <w:tcW w:w="612"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11.3</w:t>
            </w:r>
          </w:p>
        </w:tc>
        <w:tc>
          <w:tcPr>
            <w:tcW w:w="612"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5.3</w:t>
            </w:r>
          </w:p>
        </w:tc>
        <w:tc>
          <w:tcPr>
            <w:tcW w:w="612"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0.9</w:t>
            </w:r>
          </w:p>
        </w:tc>
      </w:tr>
      <w:tr w:rsidR="00394D47" w:rsidRPr="003D76B9" w:rsidTr="003D76B9">
        <w:trPr>
          <w:trHeight w:val="170"/>
          <w:jc w:val="center"/>
        </w:trPr>
        <w:tc>
          <w:tcPr>
            <w:tcW w:w="1817" w:type="dxa"/>
            <w:tcBorders>
              <w:top w:val="nil"/>
              <w:left w:val="nil"/>
              <w:bottom w:val="nil"/>
              <w:right w:val="nil"/>
            </w:tcBorders>
            <w:shd w:val="clear" w:color="auto" w:fill="auto"/>
            <w:vAlign w:val="center"/>
            <w:hideMark/>
          </w:tcPr>
          <w:p w:rsidR="00394D47" w:rsidRPr="003D76B9" w:rsidRDefault="00394D47" w:rsidP="00394D47">
            <w:pPr>
              <w:spacing w:line="240" w:lineRule="auto"/>
              <w:rPr>
                <w:rFonts w:ascii="Times New Roman" w:eastAsia="Times New Roman" w:hAnsi="Times New Roman" w:cs="Times New Roman"/>
                <w:b/>
                <w:color w:val="000000" w:themeColor="text1"/>
                <w:sz w:val="20"/>
                <w:szCs w:val="20"/>
                <w:lang w:eastAsia="en-US"/>
              </w:rPr>
            </w:pPr>
            <w:r w:rsidRPr="003D76B9">
              <w:rPr>
                <w:rFonts w:ascii="Times New Roman" w:eastAsia="Times New Roman" w:hAnsi="Times New Roman" w:cs="Times New Roman"/>
                <w:b/>
                <w:color w:val="000000" w:themeColor="text1"/>
                <w:sz w:val="20"/>
                <w:szCs w:val="20"/>
                <w:lang w:eastAsia="en-US"/>
              </w:rPr>
              <w:t>Maximum sıcaklık (°C)</w:t>
            </w:r>
          </w:p>
        </w:tc>
        <w:tc>
          <w:tcPr>
            <w:tcW w:w="468"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5.2</w:t>
            </w:r>
          </w:p>
        </w:tc>
        <w:tc>
          <w:tcPr>
            <w:tcW w:w="612"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6.7</w:t>
            </w:r>
          </w:p>
        </w:tc>
        <w:tc>
          <w:tcPr>
            <w:tcW w:w="479"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12.3</w:t>
            </w:r>
          </w:p>
        </w:tc>
        <w:tc>
          <w:tcPr>
            <w:tcW w:w="567"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18.7</w:t>
            </w:r>
          </w:p>
        </w:tc>
        <w:tc>
          <w:tcPr>
            <w:tcW w:w="567"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25.1</w:t>
            </w:r>
          </w:p>
        </w:tc>
        <w:tc>
          <w:tcPr>
            <w:tcW w:w="709"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31.4</w:t>
            </w:r>
          </w:p>
        </w:tc>
        <w:tc>
          <w:tcPr>
            <w:tcW w:w="738"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36.6</w:t>
            </w:r>
          </w:p>
        </w:tc>
        <w:tc>
          <w:tcPr>
            <w:tcW w:w="679"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36.3</w:t>
            </w:r>
          </w:p>
        </w:tc>
        <w:tc>
          <w:tcPr>
            <w:tcW w:w="545"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31.9</w:t>
            </w:r>
          </w:p>
        </w:tc>
        <w:tc>
          <w:tcPr>
            <w:tcW w:w="612"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23.5</w:t>
            </w:r>
          </w:p>
        </w:tc>
        <w:tc>
          <w:tcPr>
            <w:tcW w:w="612"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14.7</w:t>
            </w:r>
          </w:p>
        </w:tc>
        <w:tc>
          <w:tcPr>
            <w:tcW w:w="612" w:type="dxa"/>
            <w:tcBorders>
              <w:top w:val="nil"/>
              <w:left w:val="single" w:sz="6" w:space="0" w:color="EEEEEE"/>
              <w:bottom w:val="nil"/>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8.1</w:t>
            </w:r>
          </w:p>
        </w:tc>
      </w:tr>
      <w:tr w:rsidR="00394D47" w:rsidRPr="003D76B9" w:rsidTr="003D76B9">
        <w:trPr>
          <w:trHeight w:val="170"/>
          <w:jc w:val="center"/>
        </w:trPr>
        <w:tc>
          <w:tcPr>
            <w:tcW w:w="1817" w:type="dxa"/>
            <w:tcBorders>
              <w:top w:val="nil"/>
              <w:left w:val="nil"/>
              <w:bottom w:val="single" w:sz="4" w:space="0" w:color="auto"/>
              <w:right w:val="nil"/>
            </w:tcBorders>
            <w:shd w:val="clear" w:color="auto" w:fill="auto"/>
            <w:vAlign w:val="center"/>
            <w:hideMark/>
          </w:tcPr>
          <w:p w:rsidR="00394D47" w:rsidRPr="003D76B9" w:rsidRDefault="00394D47" w:rsidP="00394D47">
            <w:pPr>
              <w:spacing w:line="240" w:lineRule="auto"/>
              <w:rPr>
                <w:rFonts w:ascii="Times New Roman" w:eastAsia="Times New Roman" w:hAnsi="Times New Roman" w:cs="Times New Roman"/>
                <w:b/>
                <w:color w:val="000000" w:themeColor="text1"/>
                <w:sz w:val="20"/>
                <w:szCs w:val="20"/>
                <w:lang w:eastAsia="en-US"/>
              </w:rPr>
            </w:pPr>
            <w:r w:rsidRPr="003D76B9">
              <w:rPr>
                <w:rFonts w:ascii="Times New Roman" w:eastAsia="Times New Roman" w:hAnsi="Times New Roman" w:cs="Times New Roman"/>
                <w:b/>
                <w:color w:val="000000" w:themeColor="text1"/>
                <w:sz w:val="20"/>
                <w:szCs w:val="20"/>
                <w:lang w:eastAsia="en-US"/>
              </w:rPr>
              <w:t>Yağış (mm)</w:t>
            </w:r>
          </w:p>
        </w:tc>
        <w:tc>
          <w:tcPr>
            <w:tcW w:w="468"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103</w:t>
            </w:r>
          </w:p>
        </w:tc>
        <w:tc>
          <w:tcPr>
            <w:tcW w:w="612"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97</w:t>
            </w:r>
          </w:p>
        </w:tc>
        <w:tc>
          <w:tcPr>
            <w:tcW w:w="479"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104</w:t>
            </w:r>
          </w:p>
        </w:tc>
        <w:tc>
          <w:tcPr>
            <w:tcW w:w="567"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89</w:t>
            </w:r>
          </w:p>
        </w:tc>
        <w:tc>
          <w:tcPr>
            <w:tcW w:w="567"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52</w:t>
            </w:r>
          </w:p>
        </w:tc>
        <w:tc>
          <w:tcPr>
            <w:tcW w:w="709"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10</w:t>
            </w:r>
          </w:p>
        </w:tc>
        <w:tc>
          <w:tcPr>
            <w:tcW w:w="738"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w:t>
            </w:r>
          </w:p>
        </w:tc>
        <w:tc>
          <w:tcPr>
            <w:tcW w:w="679"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2</w:t>
            </w:r>
          </w:p>
        </w:tc>
        <w:tc>
          <w:tcPr>
            <w:tcW w:w="545"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4</w:t>
            </w:r>
          </w:p>
        </w:tc>
        <w:tc>
          <w:tcPr>
            <w:tcW w:w="612"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49</w:t>
            </w:r>
          </w:p>
        </w:tc>
        <w:tc>
          <w:tcPr>
            <w:tcW w:w="612"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77</w:t>
            </w:r>
          </w:p>
        </w:tc>
        <w:tc>
          <w:tcPr>
            <w:tcW w:w="612" w:type="dxa"/>
            <w:tcBorders>
              <w:top w:val="nil"/>
              <w:left w:val="single" w:sz="6" w:space="0" w:color="EEEEEE"/>
              <w:bottom w:val="single" w:sz="4" w:space="0" w:color="auto"/>
              <w:right w:val="nil"/>
            </w:tcBorders>
            <w:shd w:val="clear" w:color="auto" w:fill="auto"/>
            <w:vAlign w:val="center"/>
            <w:hideMark/>
          </w:tcPr>
          <w:p w:rsidR="00394D47" w:rsidRPr="003D76B9" w:rsidRDefault="00394D47" w:rsidP="003D76B9">
            <w:pPr>
              <w:jc w:val="center"/>
              <w:rPr>
                <w:rFonts w:ascii="Times New Roman" w:hAnsi="Times New Roman" w:cs="Times New Roman"/>
                <w:color w:val="000000" w:themeColor="text1"/>
                <w:sz w:val="20"/>
                <w:szCs w:val="20"/>
              </w:rPr>
            </w:pPr>
            <w:r w:rsidRPr="003D76B9">
              <w:rPr>
                <w:rFonts w:ascii="Times New Roman" w:hAnsi="Times New Roman" w:cs="Times New Roman"/>
                <w:color w:val="000000" w:themeColor="text1"/>
                <w:sz w:val="20"/>
                <w:szCs w:val="20"/>
              </w:rPr>
              <w:t>117</w:t>
            </w:r>
          </w:p>
        </w:tc>
      </w:tr>
    </w:tbl>
    <w:p w:rsidR="003D3706" w:rsidRPr="003D76B9" w:rsidRDefault="003D3706" w:rsidP="003D3706">
      <w:pPr>
        <w:autoSpaceDE w:val="0"/>
        <w:autoSpaceDN w:val="0"/>
        <w:adjustRightInd w:val="0"/>
        <w:jc w:val="both"/>
        <w:rPr>
          <w:rFonts w:ascii="Times New Roman" w:eastAsia="Times New Roman" w:hAnsi="Times New Roman" w:cs="Times New Roman"/>
          <w:color w:val="000000" w:themeColor="text1"/>
          <w:lang w:eastAsia="en-US"/>
        </w:rPr>
      </w:pPr>
    </w:p>
    <w:p w:rsidR="00DE4A44" w:rsidRPr="003D76B9" w:rsidRDefault="00DE4A44" w:rsidP="00BF7384">
      <w:pPr>
        <w:pStyle w:val="Balk1"/>
        <w:rPr>
          <w:rFonts w:eastAsia="Times New Roman" w:cs="Times New Roman"/>
          <w:color w:val="000000" w:themeColor="text1"/>
        </w:rPr>
      </w:pPr>
      <w:bookmarkStart w:id="46" w:name="_Toc14697504"/>
      <w:r w:rsidRPr="003D76B9">
        <w:rPr>
          <w:rFonts w:eastAsia="Times New Roman" w:cs="Times New Roman"/>
          <w:color w:val="000000" w:themeColor="text1"/>
        </w:rPr>
        <w:t>3.</w:t>
      </w:r>
      <w:r w:rsidR="00D805C2" w:rsidRPr="003D76B9">
        <w:rPr>
          <w:rFonts w:eastAsia="Times New Roman" w:cs="Times New Roman"/>
          <w:color w:val="000000" w:themeColor="text1"/>
        </w:rPr>
        <w:t>2</w:t>
      </w:r>
      <w:r w:rsidRPr="003D76B9">
        <w:rPr>
          <w:rFonts w:eastAsia="Times New Roman" w:cs="Times New Roman"/>
          <w:color w:val="000000" w:themeColor="text1"/>
        </w:rPr>
        <w:t xml:space="preserve"> Baraj ve </w:t>
      </w:r>
      <w:r w:rsidR="00D805C2" w:rsidRPr="003D76B9">
        <w:rPr>
          <w:rFonts w:eastAsia="Times New Roman" w:cs="Times New Roman"/>
          <w:color w:val="000000" w:themeColor="text1"/>
        </w:rPr>
        <w:t>g</w:t>
      </w:r>
      <w:r w:rsidRPr="003D76B9">
        <w:rPr>
          <w:rFonts w:eastAsia="Times New Roman" w:cs="Times New Roman"/>
          <w:color w:val="000000" w:themeColor="text1"/>
        </w:rPr>
        <w:t>öletler</w:t>
      </w:r>
      <w:bookmarkEnd w:id="46"/>
    </w:p>
    <w:p w:rsidR="003D3706" w:rsidRPr="003D76B9" w:rsidRDefault="003D3706" w:rsidP="0071328D">
      <w:pPr>
        <w:spacing w:after="0" w:line="360" w:lineRule="auto"/>
        <w:jc w:val="both"/>
        <w:rPr>
          <w:rFonts w:ascii="Times New Roman" w:hAnsi="Times New Roman" w:cs="Times New Roman"/>
          <w:color w:val="000000" w:themeColor="text1"/>
          <w:sz w:val="24"/>
          <w:szCs w:val="24"/>
        </w:rPr>
      </w:pPr>
    </w:p>
    <w:p w:rsidR="00C80CF3" w:rsidRPr="003D76B9" w:rsidRDefault="00C80CF3" w:rsidP="00BF7384">
      <w:pPr>
        <w:pStyle w:val="Balk1"/>
        <w:rPr>
          <w:rFonts w:eastAsia="Times New Roman" w:cs="Times New Roman"/>
          <w:color w:val="000000" w:themeColor="text1"/>
        </w:rPr>
      </w:pPr>
      <w:bookmarkStart w:id="47" w:name="_Toc14697505"/>
      <w:r w:rsidRPr="003D76B9">
        <w:rPr>
          <w:rFonts w:eastAsia="Times New Roman" w:cs="Times New Roman"/>
          <w:color w:val="000000" w:themeColor="text1"/>
        </w:rPr>
        <w:t>3.</w:t>
      </w:r>
      <w:r w:rsidR="00D805C2" w:rsidRPr="003D76B9">
        <w:rPr>
          <w:rFonts w:eastAsia="Times New Roman" w:cs="Times New Roman"/>
          <w:color w:val="000000" w:themeColor="text1"/>
        </w:rPr>
        <w:t>2.1</w:t>
      </w:r>
      <w:r w:rsidRPr="003D76B9">
        <w:rPr>
          <w:rFonts w:eastAsia="Times New Roman" w:cs="Times New Roman"/>
          <w:color w:val="000000" w:themeColor="text1"/>
        </w:rPr>
        <w:t xml:space="preserve"> Ergani </w:t>
      </w:r>
      <w:r w:rsidR="00D805C2" w:rsidRPr="003D76B9">
        <w:rPr>
          <w:rFonts w:eastAsia="Times New Roman" w:cs="Times New Roman"/>
          <w:color w:val="000000" w:themeColor="text1"/>
        </w:rPr>
        <w:t>b</w:t>
      </w:r>
      <w:r w:rsidRPr="003D76B9">
        <w:rPr>
          <w:rFonts w:eastAsia="Times New Roman" w:cs="Times New Roman"/>
          <w:color w:val="000000" w:themeColor="text1"/>
        </w:rPr>
        <w:t>arajı</w:t>
      </w:r>
      <w:bookmarkEnd w:id="47"/>
    </w:p>
    <w:p w:rsidR="00C80CF3" w:rsidRPr="003D76B9" w:rsidRDefault="00C80CF3" w:rsidP="0071328D">
      <w:pPr>
        <w:spacing w:after="0" w:line="360" w:lineRule="auto"/>
        <w:jc w:val="both"/>
        <w:rPr>
          <w:rFonts w:ascii="Times New Roman" w:hAnsi="Times New Roman" w:cs="Times New Roman"/>
          <w:color w:val="000000" w:themeColor="text1"/>
          <w:sz w:val="24"/>
          <w:szCs w:val="24"/>
        </w:rPr>
      </w:pPr>
    </w:p>
    <w:p w:rsidR="003D76B9" w:rsidRPr="003D76B9" w:rsidRDefault="00C80CF3" w:rsidP="003D76B9">
      <w:pPr>
        <w:spacing w:after="0"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Temelden yüksekliği 54,00 metre olan Ergani Barajı 18.660 dekar arazinin sulanmasına hizmet edecek olup, Baraj inşaatında % 68 fiziki gerçekleşme sağlanmıştır. Ergani Barajı İnşaatı işinde; yaklaşım kanalı kazısı, </w:t>
      </w:r>
      <w:proofErr w:type="spellStart"/>
      <w:r w:rsidRPr="003D76B9">
        <w:rPr>
          <w:rFonts w:ascii="Times New Roman" w:hAnsi="Times New Roman" w:cs="Times New Roman"/>
          <w:color w:val="000000" w:themeColor="text1"/>
          <w:sz w:val="24"/>
          <w:szCs w:val="24"/>
        </w:rPr>
        <w:t>kondüvi</w:t>
      </w:r>
      <w:proofErr w:type="spellEnd"/>
      <w:r w:rsidRPr="003D76B9">
        <w:rPr>
          <w:rFonts w:ascii="Times New Roman" w:hAnsi="Times New Roman" w:cs="Times New Roman"/>
          <w:color w:val="000000" w:themeColor="text1"/>
          <w:sz w:val="24"/>
          <w:szCs w:val="24"/>
        </w:rPr>
        <w:t xml:space="preserve"> beton imalatları ve memba </w:t>
      </w:r>
      <w:proofErr w:type="spellStart"/>
      <w:r w:rsidRPr="003D76B9">
        <w:rPr>
          <w:rFonts w:ascii="Times New Roman" w:hAnsi="Times New Roman" w:cs="Times New Roman"/>
          <w:color w:val="000000" w:themeColor="text1"/>
          <w:sz w:val="24"/>
          <w:szCs w:val="24"/>
        </w:rPr>
        <w:t>batardosu</w:t>
      </w:r>
      <w:proofErr w:type="spellEnd"/>
      <w:r w:rsidRPr="003D76B9">
        <w:rPr>
          <w:rFonts w:ascii="Times New Roman" w:hAnsi="Times New Roman" w:cs="Times New Roman"/>
          <w:color w:val="000000" w:themeColor="text1"/>
          <w:sz w:val="24"/>
          <w:szCs w:val="24"/>
        </w:rPr>
        <w:t xml:space="preserve"> yapılarak suyun derivasyonu sağlanmıştır. </w:t>
      </w:r>
      <w:proofErr w:type="gramStart"/>
      <w:r w:rsidRPr="003D76B9">
        <w:rPr>
          <w:rFonts w:ascii="Times New Roman" w:hAnsi="Times New Roman" w:cs="Times New Roman"/>
          <w:color w:val="000000" w:themeColor="text1"/>
          <w:sz w:val="24"/>
          <w:szCs w:val="24"/>
        </w:rPr>
        <w:t xml:space="preserve">Gövde sıyırma kazıları ve temel diş betonları tamamlanarak, </w:t>
      </w:r>
      <w:proofErr w:type="spellStart"/>
      <w:r w:rsidRPr="003D76B9">
        <w:rPr>
          <w:rFonts w:ascii="Times New Roman" w:hAnsi="Times New Roman" w:cs="Times New Roman"/>
          <w:color w:val="000000" w:themeColor="text1"/>
          <w:sz w:val="24"/>
          <w:szCs w:val="24"/>
        </w:rPr>
        <w:t>kret</w:t>
      </w:r>
      <w:proofErr w:type="spellEnd"/>
      <w:r w:rsidRPr="003D76B9">
        <w:rPr>
          <w:rFonts w:ascii="Times New Roman" w:hAnsi="Times New Roman" w:cs="Times New Roman"/>
          <w:color w:val="000000" w:themeColor="text1"/>
          <w:sz w:val="24"/>
          <w:szCs w:val="24"/>
        </w:rPr>
        <w:t xml:space="preserve"> kotu 919 m olan barajda gövde SSB dolgu imalatları 904 m kotuna kadar yapılmış ol</w:t>
      </w:r>
      <w:r w:rsidR="00BB1E42" w:rsidRPr="003D76B9">
        <w:rPr>
          <w:rFonts w:ascii="Times New Roman" w:hAnsi="Times New Roman" w:cs="Times New Roman"/>
          <w:color w:val="000000" w:themeColor="text1"/>
          <w:sz w:val="24"/>
          <w:szCs w:val="24"/>
        </w:rPr>
        <w:t>up, çalışmalar devam etmektedir (</w:t>
      </w:r>
      <w:hyperlink r:id="rId23" w:history="1">
        <w:r w:rsidR="003D76B9" w:rsidRPr="003D76B9">
          <w:rPr>
            <w:rStyle w:val="Kpr"/>
            <w:rFonts w:ascii="Times New Roman" w:hAnsi="Times New Roman" w:cs="Times New Roman"/>
            <w:color w:val="000000" w:themeColor="text1"/>
            <w:sz w:val="24"/>
            <w:szCs w:val="24"/>
          </w:rPr>
          <w:t>http://dsi.gov.tr/haberler/2017/06/28/diyarbak%C4%B1r-ergani-baraj%C4%B1-18-bin-660-dekar-zirai-araziyi-sulayacak</w:t>
        </w:r>
      </w:hyperlink>
      <w:r w:rsidR="003D76B9">
        <w:rPr>
          <w:rStyle w:val="Kpr"/>
          <w:rFonts w:ascii="Times New Roman" w:hAnsi="Times New Roman" w:cs="Times New Roman"/>
          <w:color w:val="000000" w:themeColor="text1"/>
          <w:sz w:val="24"/>
          <w:szCs w:val="24"/>
        </w:rPr>
        <w:t>;</w:t>
      </w:r>
      <w:r w:rsidR="003D76B9" w:rsidRPr="003D76B9">
        <w:rPr>
          <w:rFonts w:ascii="Times New Roman" w:hAnsi="Times New Roman" w:cs="Times New Roman"/>
          <w:color w:val="000000" w:themeColor="text1"/>
          <w:sz w:val="24"/>
          <w:szCs w:val="24"/>
        </w:rPr>
        <w:t xml:space="preserve"> </w:t>
      </w:r>
      <w:r w:rsidR="003D76B9">
        <w:rPr>
          <w:rFonts w:ascii="Times New Roman" w:hAnsi="Times New Roman" w:cs="Times New Roman"/>
          <w:color w:val="000000" w:themeColor="text1"/>
          <w:sz w:val="24"/>
          <w:szCs w:val="24"/>
        </w:rPr>
        <w:t>Foto 1)</w:t>
      </w:r>
      <w:proofErr w:type="gramEnd"/>
    </w:p>
    <w:p w:rsidR="003D76B9" w:rsidRPr="003D76B9" w:rsidRDefault="003D76B9" w:rsidP="003D76B9">
      <w:pPr>
        <w:spacing w:after="0"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w:t>
      </w:r>
    </w:p>
    <w:p w:rsidR="003D3706" w:rsidRPr="003D76B9" w:rsidRDefault="00C80CF3" w:rsidP="0071328D">
      <w:pPr>
        <w:spacing w:after="0" w:line="360" w:lineRule="auto"/>
        <w:jc w:val="both"/>
        <w:rPr>
          <w:rFonts w:ascii="Times New Roman" w:hAnsi="Times New Roman" w:cs="Times New Roman"/>
          <w:color w:val="000000" w:themeColor="text1"/>
          <w:sz w:val="24"/>
          <w:szCs w:val="24"/>
        </w:rPr>
      </w:pPr>
      <w:r w:rsidRPr="003D76B9">
        <w:rPr>
          <w:rFonts w:ascii="Times New Roman" w:hAnsi="Times New Roman" w:cs="Times New Roman"/>
          <w:noProof/>
          <w:color w:val="000000" w:themeColor="text1"/>
          <w:sz w:val="24"/>
          <w:szCs w:val="24"/>
        </w:rPr>
        <w:lastRenderedPageBreak/>
        <w:drawing>
          <wp:inline distT="0" distB="0" distL="0" distR="0">
            <wp:extent cx="5759450" cy="3621254"/>
            <wp:effectExtent l="0" t="0" r="0" b="0"/>
            <wp:docPr id="37" name="Resim 37" descr="http://dsi.gov.tr/images/haber-resimler/ergani-resim-1.jpg?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si.gov.tr/images/haber-resimler/ergani-resim-1.jpg?sfvrsn=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621254"/>
                    </a:xfrm>
                    <a:prstGeom prst="rect">
                      <a:avLst/>
                    </a:prstGeom>
                    <a:noFill/>
                    <a:ln>
                      <a:noFill/>
                    </a:ln>
                  </pic:spPr>
                </pic:pic>
              </a:graphicData>
            </a:graphic>
          </wp:inline>
        </w:drawing>
      </w:r>
    </w:p>
    <w:p w:rsidR="00C80CF3" w:rsidRPr="003D76B9" w:rsidRDefault="00C80CF3" w:rsidP="00C80CF3">
      <w:pPr>
        <w:pStyle w:val="ResimYazs"/>
        <w:jc w:val="center"/>
        <w:rPr>
          <w:rFonts w:ascii="Times New Roman" w:hAnsi="Times New Roman" w:cs="Times New Roman"/>
          <w:b w:val="0"/>
          <w:color w:val="000000" w:themeColor="text1"/>
          <w:sz w:val="24"/>
          <w:szCs w:val="24"/>
        </w:rPr>
      </w:pPr>
    </w:p>
    <w:p w:rsidR="00C80CF3" w:rsidRPr="003D76B9" w:rsidRDefault="00C80CF3" w:rsidP="00C80CF3">
      <w:pPr>
        <w:pStyle w:val="ResimYazs"/>
        <w:jc w:val="center"/>
        <w:rPr>
          <w:rFonts w:ascii="Times New Roman" w:hAnsi="Times New Roman" w:cs="Times New Roman"/>
          <w:b w:val="0"/>
          <w:color w:val="000000" w:themeColor="text1"/>
          <w:sz w:val="24"/>
          <w:szCs w:val="24"/>
        </w:rPr>
      </w:pPr>
      <w:bookmarkStart w:id="48" w:name="_Toc14449596"/>
      <w:r w:rsidRPr="003D76B9">
        <w:rPr>
          <w:rFonts w:ascii="Times New Roman" w:hAnsi="Times New Roman" w:cs="Times New Roman"/>
          <w:b w:val="0"/>
          <w:color w:val="000000" w:themeColor="text1"/>
          <w:sz w:val="24"/>
          <w:szCs w:val="24"/>
        </w:rPr>
        <w:t xml:space="preserve">Foto </w:t>
      </w:r>
      <w:r w:rsidRPr="003D76B9">
        <w:rPr>
          <w:rFonts w:ascii="Times New Roman" w:hAnsi="Times New Roman" w:cs="Times New Roman"/>
          <w:b w:val="0"/>
          <w:color w:val="000000" w:themeColor="text1"/>
          <w:sz w:val="24"/>
          <w:szCs w:val="24"/>
        </w:rPr>
        <w:fldChar w:fldCharType="begin"/>
      </w:r>
      <w:r w:rsidRPr="003D76B9">
        <w:rPr>
          <w:rFonts w:ascii="Times New Roman" w:hAnsi="Times New Roman" w:cs="Times New Roman"/>
          <w:b w:val="0"/>
          <w:color w:val="000000" w:themeColor="text1"/>
          <w:sz w:val="24"/>
          <w:szCs w:val="24"/>
        </w:rPr>
        <w:instrText xml:space="preserve"> SEQ Foto \* ARABIC </w:instrText>
      </w:r>
      <w:r w:rsidRPr="003D76B9">
        <w:rPr>
          <w:rFonts w:ascii="Times New Roman" w:hAnsi="Times New Roman" w:cs="Times New Roman"/>
          <w:b w:val="0"/>
          <w:color w:val="000000" w:themeColor="text1"/>
          <w:sz w:val="24"/>
          <w:szCs w:val="24"/>
        </w:rPr>
        <w:fldChar w:fldCharType="separate"/>
      </w:r>
      <w:r w:rsidRPr="003D76B9">
        <w:rPr>
          <w:rFonts w:ascii="Times New Roman" w:hAnsi="Times New Roman" w:cs="Times New Roman"/>
          <w:b w:val="0"/>
          <w:noProof/>
          <w:color w:val="000000" w:themeColor="text1"/>
          <w:sz w:val="24"/>
          <w:szCs w:val="24"/>
        </w:rPr>
        <w:t>1</w:t>
      </w:r>
      <w:r w:rsidRPr="003D76B9">
        <w:rPr>
          <w:rFonts w:ascii="Times New Roman" w:hAnsi="Times New Roman" w:cs="Times New Roman"/>
          <w:b w:val="0"/>
          <w:color w:val="000000" w:themeColor="text1"/>
          <w:sz w:val="24"/>
          <w:szCs w:val="24"/>
        </w:rPr>
        <w:fldChar w:fldCharType="end"/>
      </w:r>
      <w:r w:rsidRPr="003D76B9">
        <w:rPr>
          <w:rFonts w:ascii="Times New Roman" w:hAnsi="Times New Roman" w:cs="Times New Roman"/>
          <w:b w:val="0"/>
          <w:color w:val="000000" w:themeColor="text1"/>
          <w:sz w:val="24"/>
          <w:szCs w:val="24"/>
        </w:rPr>
        <w:t>. Ergani barajından bir görünüm</w:t>
      </w:r>
      <w:bookmarkEnd w:id="48"/>
    </w:p>
    <w:p w:rsidR="00C80CF3" w:rsidRPr="003D76B9" w:rsidRDefault="00C80CF3"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A876BA" w:rsidRPr="003D76B9" w:rsidRDefault="00A876BA" w:rsidP="0071328D">
      <w:pPr>
        <w:spacing w:after="0" w:line="360" w:lineRule="auto"/>
        <w:jc w:val="both"/>
        <w:rPr>
          <w:rFonts w:ascii="Times New Roman" w:hAnsi="Times New Roman" w:cs="Times New Roman"/>
          <w:color w:val="000000" w:themeColor="text1"/>
          <w:sz w:val="24"/>
          <w:szCs w:val="24"/>
        </w:rPr>
      </w:pPr>
    </w:p>
    <w:p w:rsidR="00A876BA" w:rsidRPr="003D76B9" w:rsidRDefault="00A876BA" w:rsidP="0071328D">
      <w:pPr>
        <w:spacing w:after="0" w:line="360" w:lineRule="auto"/>
        <w:jc w:val="both"/>
        <w:rPr>
          <w:rFonts w:ascii="Times New Roman" w:hAnsi="Times New Roman" w:cs="Times New Roman"/>
          <w:color w:val="000000" w:themeColor="text1"/>
          <w:sz w:val="24"/>
          <w:szCs w:val="24"/>
        </w:rPr>
      </w:pPr>
    </w:p>
    <w:p w:rsidR="00A876BA" w:rsidRPr="003D76B9" w:rsidRDefault="00A876BA"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833934" w:rsidRPr="003D76B9" w:rsidRDefault="00833934" w:rsidP="0071328D">
      <w:pPr>
        <w:spacing w:after="0" w:line="360" w:lineRule="auto"/>
        <w:jc w:val="both"/>
        <w:rPr>
          <w:rFonts w:ascii="Times New Roman" w:hAnsi="Times New Roman" w:cs="Times New Roman"/>
          <w:color w:val="000000" w:themeColor="text1"/>
          <w:sz w:val="24"/>
          <w:szCs w:val="24"/>
        </w:rPr>
      </w:pPr>
    </w:p>
    <w:p w:rsidR="00BF7384" w:rsidRPr="003D76B9" w:rsidRDefault="00BF7384" w:rsidP="00BF7384">
      <w:pPr>
        <w:rPr>
          <w:rFonts w:ascii="Times New Roman" w:hAnsi="Times New Roman" w:cs="Times New Roman"/>
          <w:color w:val="000000" w:themeColor="text1"/>
        </w:rPr>
      </w:pPr>
    </w:p>
    <w:p w:rsidR="00833934" w:rsidRPr="003D76B9" w:rsidRDefault="00BF7384" w:rsidP="00BF7384">
      <w:pPr>
        <w:pStyle w:val="Balk1"/>
        <w:keepLines w:val="0"/>
        <w:numPr>
          <w:ilvl w:val="0"/>
          <w:numId w:val="31"/>
        </w:numPr>
        <w:spacing w:line="360" w:lineRule="auto"/>
        <w:jc w:val="left"/>
        <w:rPr>
          <w:rFonts w:cs="Times New Roman"/>
          <w:color w:val="000000" w:themeColor="text1"/>
        </w:rPr>
      </w:pPr>
      <w:bookmarkStart w:id="49" w:name="_Toc14697522"/>
      <w:r w:rsidRPr="003D76B9">
        <w:rPr>
          <w:rFonts w:cs="Times New Roman"/>
          <w:color w:val="000000" w:themeColor="text1"/>
        </w:rPr>
        <w:lastRenderedPageBreak/>
        <w:t>TARTIŞMA VE SONUÇLAR</w:t>
      </w:r>
      <w:bookmarkEnd w:id="49"/>
    </w:p>
    <w:p w:rsidR="00833934" w:rsidRPr="003D76B9" w:rsidRDefault="00833934" w:rsidP="00833934">
      <w:pPr>
        <w:rPr>
          <w:rFonts w:ascii="Times New Roman" w:hAnsi="Times New Roman" w:cs="Times New Roman"/>
          <w:color w:val="000000" w:themeColor="text1"/>
          <w:sz w:val="24"/>
          <w:szCs w:val="24"/>
        </w:rPr>
      </w:pPr>
    </w:p>
    <w:p w:rsidR="00833934" w:rsidRPr="003D76B9" w:rsidRDefault="00833934" w:rsidP="00833934">
      <w:pPr>
        <w:pStyle w:val="GvdeMetni2LatinceCambria"/>
        <w:rPr>
          <w:rFonts w:ascii="Times New Roman" w:hAnsi="Times New Roman"/>
          <w:color w:val="000000" w:themeColor="text1"/>
          <w:szCs w:val="24"/>
        </w:rPr>
      </w:pPr>
      <w:r w:rsidRPr="003D76B9">
        <w:rPr>
          <w:rFonts w:ascii="Times New Roman" w:hAnsi="Times New Roman"/>
          <w:color w:val="000000" w:themeColor="text1"/>
          <w:szCs w:val="24"/>
        </w:rPr>
        <w:t xml:space="preserve">Bitirme tezi olarak hazırlanan bu çalışmada, Ergani (Diyarbakır) Havzası’nın ayrıntılı jeolojik, hidrolojik, hidrojeolojik ve </w:t>
      </w:r>
      <w:proofErr w:type="spellStart"/>
      <w:r w:rsidRPr="003D76B9">
        <w:rPr>
          <w:rFonts w:ascii="Times New Roman" w:hAnsi="Times New Roman"/>
          <w:color w:val="000000" w:themeColor="text1"/>
          <w:szCs w:val="24"/>
        </w:rPr>
        <w:t>hidrojeokimyasal</w:t>
      </w:r>
      <w:proofErr w:type="spellEnd"/>
      <w:r w:rsidRPr="003D76B9">
        <w:rPr>
          <w:rFonts w:ascii="Times New Roman" w:hAnsi="Times New Roman"/>
          <w:color w:val="000000" w:themeColor="text1"/>
          <w:szCs w:val="24"/>
        </w:rPr>
        <w:t xml:space="preserve"> çalışmalar detaylı olarak değerlendirilmiştir. </w:t>
      </w:r>
    </w:p>
    <w:p w:rsidR="00BE3921" w:rsidRPr="003D76B9" w:rsidRDefault="00BE3921" w:rsidP="00833934">
      <w:pPr>
        <w:pStyle w:val="GvdeMetni2LatinceCambria"/>
        <w:rPr>
          <w:rFonts w:ascii="Times New Roman" w:hAnsi="Times New Roman"/>
          <w:color w:val="000000" w:themeColor="text1"/>
          <w:szCs w:val="24"/>
        </w:rPr>
      </w:pPr>
    </w:p>
    <w:p w:rsidR="00BE3921" w:rsidRPr="003D76B9" w:rsidRDefault="00BE3921" w:rsidP="00833934">
      <w:pPr>
        <w:pStyle w:val="GvdeMetni2LatinceCambria"/>
        <w:rPr>
          <w:rFonts w:ascii="Times New Roman" w:hAnsi="Times New Roman"/>
          <w:color w:val="000000" w:themeColor="text1"/>
          <w:szCs w:val="24"/>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833934">
      <w:pPr>
        <w:rPr>
          <w:rFonts w:ascii="Times New Roman" w:hAnsi="Times New Roman" w:cs="Times New Roman"/>
          <w:color w:val="000000" w:themeColor="text1"/>
        </w:rPr>
      </w:pPr>
    </w:p>
    <w:p w:rsidR="00833934" w:rsidRPr="003D76B9" w:rsidRDefault="00833934" w:rsidP="00BF7384">
      <w:pPr>
        <w:pStyle w:val="Balk1"/>
        <w:keepLines w:val="0"/>
        <w:numPr>
          <w:ilvl w:val="0"/>
          <w:numId w:val="31"/>
        </w:numPr>
        <w:spacing w:line="360" w:lineRule="auto"/>
        <w:jc w:val="left"/>
        <w:rPr>
          <w:rFonts w:cs="Times New Roman"/>
          <w:color w:val="000000" w:themeColor="text1"/>
        </w:rPr>
      </w:pPr>
      <w:bookmarkStart w:id="50" w:name="_Toc14697523"/>
      <w:r w:rsidRPr="003D76B9">
        <w:rPr>
          <w:rFonts w:cs="Times New Roman"/>
          <w:color w:val="000000" w:themeColor="text1"/>
        </w:rPr>
        <w:lastRenderedPageBreak/>
        <w:t>KAYNAKLAR</w:t>
      </w:r>
      <w:bookmarkEnd w:id="50"/>
    </w:p>
    <w:p w:rsidR="00833934" w:rsidRPr="003D76B9" w:rsidRDefault="00833934" w:rsidP="00833934">
      <w:pPr>
        <w:rPr>
          <w:rFonts w:ascii="Times New Roman" w:hAnsi="Times New Roman" w:cs="Times New Roman"/>
          <w:color w:val="000000" w:themeColor="text1"/>
        </w:rPr>
      </w:pP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Alan, İ</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Şahin. Ş</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Keskin, I., </w:t>
      </w:r>
      <w:proofErr w:type="spellStart"/>
      <w:r w:rsidRPr="003D76B9">
        <w:rPr>
          <w:rFonts w:ascii="Times New Roman" w:hAnsi="Times New Roman" w:cs="Times New Roman"/>
          <w:color w:val="000000" w:themeColor="text1"/>
          <w:sz w:val="24"/>
          <w:szCs w:val="24"/>
          <w:lang w:eastAsia="de-AT"/>
        </w:rPr>
        <w:t>Altun</w:t>
      </w:r>
      <w:proofErr w:type="spellEnd"/>
      <w:r w:rsidRPr="003D76B9">
        <w:rPr>
          <w:rFonts w:ascii="Times New Roman" w:hAnsi="Times New Roman" w:cs="Times New Roman"/>
          <w:color w:val="000000" w:themeColor="text1"/>
          <w:sz w:val="24"/>
          <w:szCs w:val="24"/>
          <w:lang w:eastAsia="de-AT"/>
        </w:rPr>
        <w:t>, İ.,</w:t>
      </w:r>
      <w:r w:rsidR="00301C25" w:rsidRPr="003D76B9">
        <w:rPr>
          <w:rFonts w:ascii="Times New Roman" w:hAnsi="Times New Roman" w:cs="Times New Roman"/>
          <w:color w:val="000000" w:themeColor="text1"/>
          <w:sz w:val="24"/>
          <w:szCs w:val="24"/>
          <w:lang w:eastAsia="de-AT"/>
        </w:rPr>
        <w:t xml:space="preserve"> </w:t>
      </w:r>
      <w:proofErr w:type="spellStart"/>
      <w:r w:rsidR="00301C25" w:rsidRPr="003D76B9">
        <w:rPr>
          <w:rFonts w:ascii="Times New Roman" w:hAnsi="Times New Roman" w:cs="Times New Roman"/>
          <w:color w:val="000000" w:themeColor="text1"/>
          <w:sz w:val="24"/>
          <w:szCs w:val="24"/>
          <w:lang w:eastAsia="de-AT"/>
        </w:rPr>
        <w:t>Bakırhan</w:t>
      </w:r>
      <w:proofErr w:type="spellEnd"/>
      <w:r w:rsidR="00301C25" w:rsidRPr="003D76B9">
        <w:rPr>
          <w:rFonts w:ascii="Times New Roman" w:hAnsi="Times New Roman" w:cs="Times New Roman"/>
          <w:color w:val="000000" w:themeColor="text1"/>
          <w:sz w:val="24"/>
          <w:szCs w:val="24"/>
          <w:lang w:eastAsia="de-AT"/>
        </w:rPr>
        <w:t xml:space="preserve">, B., Balcı, V., ... </w:t>
      </w:r>
      <w:proofErr w:type="spellStart"/>
      <w:r w:rsidRPr="003D76B9">
        <w:rPr>
          <w:rFonts w:ascii="Times New Roman" w:hAnsi="Times New Roman" w:cs="Times New Roman"/>
          <w:color w:val="000000" w:themeColor="text1"/>
          <w:sz w:val="24"/>
          <w:szCs w:val="24"/>
          <w:lang w:eastAsia="de-AT"/>
        </w:rPr>
        <w:t>Hanilçi</w:t>
      </w:r>
      <w:proofErr w:type="spellEnd"/>
      <w:r w:rsidRPr="003D76B9">
        <w:rPr>
          <w:rFonts w:ascii="Times New Roman" w:hAnsi="Times New Roman" w:cs="Times New Roman"/>
          <w:color w:val="000000" w:themeColor="text1"/>
          <w:sz w:val="24"/>
          <w:szCs w:val="24"/>
          <w:lang w:eastAsia="de-AT"/>
        </w:rPr>
        <w:t>, N. (2007). Orta Torosların Jeodinamik Evrimi Ereğli (Konya)-Ulukışla (Niğde)-</w:t>
      </w:r>
      <w:proofErr w:type="spellStart"/>
      <w:r w:rsidRPr="003D76B9">
        <w:rPr>
          <w:rFonts w:ascii="Times New Roman" w:hAnsi="Times New Roman" w:cs="Times New Roman"/>
          <w:color w:val="000000" w:themeColor="text1"/>
          <w:sz w:val="24"/>
          <w:szCs w:val="24"/>
          <w:lang w:eastAsia="de-AT"/>
        </w:rPr>
        <w:t>Karsantı</w:t>
      </w:r>
      <w:proofErr w:type="spellEnd"/>
      <w:r w:rsidRPr="003D76B9">
        <w:rPr>
          <w:rFonts w:ascii="Times New Roman" w:hAnsi="Times New Roman" w:cs="Times New Roman"/>
          <w:color w:val="000000" w:themeColor="text1"/>
          <w:sz w:val="24"/>
          <w:szCs w:val="24"/>
          <w:lang w:eastAsia="de-AT"/>
        </w:rPr>
        <w:t xml:space="preserve"> (Adana)-</w:t>
      </w:r>
      <w:proofErr w:type="spellStart"/>
      <w:r w:rsidRPr="003D76B9">
        <w:rPr>
          <w:rFonts w:ascii="Times New Roman" w:hAnsi="Times New Roman" w:cs="Times New Roman"/>
          <w:color w:val="000000" w:themeColor="text1"/>
          <w:sz w:val="24"/>
          <w:szCs w:val="24"/>
          <w:lang w:eastAsia="de-AT"/>
        </w:rPr>
        <w:t>Namrun</w:t>
      </w:r>
      <w:proofErr w:type="spellEnd"/>
      <w:r w:rsidRPr="003D76B9">
        <w:rPr>
          <w:rFonts w:ascii="Times New Roman" w:hAnsi="Times New Roman" w:cs="Times New Roman"/>
          <w:color w:val="000000" w:themeColor="text1"/>
          <w:sz w:val="24"/>
          <w:szCs w:val="24"/>
          <w:lang w:eastAsia="de-AT"/>
        </w:rPr>
        <w:t xml:space="preserve"> (İçel) Yöresi. MTA raporu. (11006).</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Anonim (2009). Düzağaç-</w:t>
      </w:r>
      <w:proofErr w:type="spellStart"/>
      <w:r w:rsidRPr="003D76B9">
        <w:rPr>
          <w:rFonts w:ascii="Times New Roman" w:hAnsi="Times New Roman" w:cs="Times New Roman"/>
          <w:color w:val="000000" w:themeColor="text1"/>
          <w:sz w:val="24"/>
          <w:szCs w:val="24"/>
          <w:lang w:eastAsia="de-AT"/>
        </w:rPr>
        <w:t>Akdeğirmen</w:t>
      </w:r>
      <w:proofErr w:type="spellEnd"/>
      <w:r w:rsidRPr="003D76B9">
        <w:rPr>
          <w:rFonts w:ascii="Times New Roman" w:hAnsi="Times New Roman" w:cs="Times New Roman"/>
          <w:color w:val="000000" w:themeColor="text1"/>
          <w:sz w:val="24"/>
          <w:szCs w:val="24"/>
          <w:lang w:eastAsia="de-AT"/>
        </w:rPr>
        <w:t xml:space="preserve"> Barajı ve sulaması tesis tanıtma föyü. DSİ 183. Şube Müdürlüğü. Afyon.</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Aydar, E</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Bayhan, H.</w:t>
      </w:r>
      <w:r w:rsidR="00301C25" w:rsidRPr="003D76B9">
        <w:rPr>
          <w:rFonts w:ascii="Times New Roman" w:hAnsi="Times New Roman" w:cs="Times New Roman"/>
          <w:color w:val="000000" w:themeColor="text1"/>
          <w:sz w:val="24"/>
          <w:szCs w:val="24"/>
          <w:lang w:eastAsia="de-AT"/>
        </w:rPr>
        <w:t>,</w:t>
      </w:r>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Zimitoglu</w:t>
      </w:r>
      <w:proofErr w:type="spellEnd"/>
      <w:r w:rsidRPr="003D76B9">
        <w:rPr>
          <w:rFonts w:ascii="Times New Roman" w:hAnsi="Times New Roman" w:cs="Times New Roman"/>
          <w:color w:val="000000" w:themeColor="text1"/>
          <w:sz w:val="24"/>
          <w:szCs w:val="24"/>
          <w:lang w:eastAsia="de-AT"/>
        </w:rPr>
        <w:t xml:space="preserve">, O. (1996). </w:t>
      </w:r>
      <w:proofErr w:type="spellStart"/>
      <w:r w:rsidRPr="003D76B9">
        <w:rPr>
          <w:rFonts w:ascii="Times New Roman" w:hAnsi="Times New Roman" w:cs="Times New Roman"/>
          <w:color w:val="000000" w:themeColor="text1"/>
          <w:sz w:val="24"/>
          <w:szCs w:val="24"/>
          <w:lang w:eastAsia="de-AT"/>
        </w:rPr>
        <w:t>Investigation</w:t>
      </w:r>
      <w:proofErr w:type="spellEnd"/>
      <w:r w:rsidRPr="003D76B9">
        <w:rPr>
          <w:rFonts w:ascii="Times New Roman" w:hAnsi="Times New Roman" w:cs="Times New Roman"/>
          <w:color w:val="000000" w:themeColor="text1"/>
          <w:sz w:val="24"/>
          <w:szCs w:val="24"/>
          <w:lang w:eastAsia="de-AT"/>
        </w:rPr>
        <w:t xml:space="preserve"> of </w:t>
      </w:r>
      <w:proofErr w:type="spellStart"/>
      <w:r w:rsidRPr="003D76B9">
        <w:rPr>
          <w:rFonts w:ascii="Times New Roman" w:hAnsi="Times New Roman" w:cs="Times New Roman"/>
          <w:color w:val="000000" w:themeColor="text1"/>
          <w:sz w:val="24"/>
          <w:szCs w:val="24"/>
          <w:lang w:eastAsia="de-AT"/>
        </w:rPr>
        <w:t>volcanological</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and</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petrological</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evolution</w:t>
      </w:r>
      <w:proofErr w:type="spellEnd"/>
      <w:r w:rsidRPr="003D76B9">
        <w:rPr>
          <w:rFonts w:ascii="Times New Roman" w:hAnsi="Times New Roman" w:cs="Times New Roman"/>
          <w:color w:val="000000" w:themeColor="text1"/>
          <w:sz w:val="24"/>
          <w:szCs w:val="24"/>
          <w:lang w:eastAsia="de-AT"/>
        </w:rPr>
        <w:t xml:space="preserve"> of Afyon </w:t>
      </w:r>
      <w:proofErr w:type="spellStart"/>
      <w:r w:rsidRPr="003D76B9">
        <w:rPr>
          <w:rFonts w:ascii="Times New Roman" w:hAnsi="Times New Roman" w:cs="Times New Roman"/>
          <w:color w:val="000000" w:themeColor="text1"/>
          <w:sz w:val="24"/>
          <w:szCs w:val="24"/>
          <w:lang w:eastAsia="de-AT"/>
        </w:rPr>
        <w:t>stratovolcano</w:t>
      </w:r>
      <w:proofErr w:type="spellEnd"/>
      <w:r w:rsidRPr="003D76B9">
        <w:rPr>
          <w:rFonts w:ascii="Times New Roman" w:hAnsi="Times New Roman" w:cs="Times New Roman"/>
          <w:color w:val="000000" w:themeColor="text1"/>
          <w:sz w:val="24"/>
          <w:szCs w:val="24"/>
          <w:lang w:eastAsia="de-AT"/>
        </w:rPr>
        <w:t xml:space="preserve">. H.U. Earth </w:t>
      </w:r>
      <w:proofErr w:type="spellStart"/>
      <w:r w:rsidRPr="003D76B9">
        <w:rPr>
          <w:rFonts w:ascii="Times New Roman" w:hAnsi="Times New Roman" w:cs="Times New Roman"/>
          <w:color w:val="000000" w:themeColor="text1"/>
          <w:sz w:val="24"/>
          <w:szCs w:val="24"/>
          <w:lang w:eastAsia="de-AT"/>
        </w:rPr>
        <w:t>Sci</w:t>
      </w:r>
      <w:proofErr w:type="spellEnd"/>
      <w:r w:rsidRPr="003D76B9">
        <w:rPr>
          <w:rFonts w:ascii="Times New Roman" w:hAnsi="Times New Roman" w:cs="Times New Roman"/>
          <w:color w:val="000000" w:themeColor="text1"/>
          <w:sz w:val="24"/>
          <w:szCs w:val="24"/>
          <w:lang w:eastAsia="de-AT"/>
        </w:rPr>
        <w:t xml:space="preserve">. </w:t>
      </w:r>
      <w:proofErr w:type="gramStart"/>
      <w:r w:rsidRPr="003D76B9">
        <w:rPr>
          <w:rFonts w:ascii="Times New Roman" w:hAnsi="Times New Roman" w:cs="Times New Roman"/>
          <w:color w:val="000000" w:themeColor="text1"/>
          <w:sz w:val="24"/>
          <w:szCs w:val="24"/>
          <w:lang w:eastAsia="de-AT"/>
        </w:rPr>
        <w:t>18:87</w:t>
      </w:r>
      <w:proofErr w:type="gramEnd"/>
      <w:r w:rsidRPr="003D76B9">
        <w:rPr>
          <w:rFonts w:ascii="Times New Roman" w:hAnsi="Times New Roman" w:cs="Times New Roman"/>
          <w:color w:val="000000" w:themeColor="text1"/>
          <w:sz w:val="24"/>
          <w:szCs w:val="24"/>
          <w:lang w:eastAsia="de-AT"/>
        </w:rPr>
        <w:t>-107.</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proofErr w:type="spellStart"/>
      <w:r w:rsidRPr="003D76B9">
        <w:rPr>
          <w:rFonts w:ascii="Times New Roman" w:hAnsi="Times New Roman" w:cs="Times New Roman"/>
          <w:color w:val="000000" w:themeColor="text1"/>
          <w:sz w:val="24"/>
          <w:szCs w:val="24"/>
          <w:lang w:eastAsia="de-AT"/>
        </w:rPr>
        <w:t>Becker-Platen</w:t>
      </w:r>
      <w:proofErr w:type="spellEnd"/>
      <w:r w:rsidRPr="003D76B9">
        <w:rPr>
          <w:rFonts w:ascii="Times New Roman" w:hAnsi="Times New Roman" w:cs="Times New Roman"/>
          <w:color w:val="000000" w:themeColor="text1"/>
          <w:sz w:val="24"/>
          <w:szCs w:val="24"/>
          <w:lang w:eastAsia="de-AT"/>
        </w:rPr>
        <w:t>, J.D</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Benda</w:t>
      </w:r>
      <w:proofErr w:type="spellEnd"/>
      <w:r w:rsidRPr="003D76B9">
        <w:rPr>
          <w:rFonts w:ascii="Times New Roman" w:hAnsi="Times New Roman" w:cs="Times New Roman"/>
          <w:color w:val="000000" w:themeColor="text1"/>
          <w:sz w:val="24"/>
          <w:szCs w:val="24"/>
          <w:lang w:eastAsia="de-AT"/>
        </w:rPr>
        <w:t xml:space="preserve">, L. </w:t>
      </w:r>
      <w:proofErr w:type="spellStart"/>
      <w:r w:rsidRPr="003D76B9">
        <w:rPr>
          <w:rFonts w:ascii="Times New Roman" w:hAnsi="Times New Roman" w:cs="Times New Roman"/>
          <w:color w:val="000000" w:themeColor="text1"/>
          <w:sz w:val="24"/>
          <w:szCs w:val="24"/>
          <w:lang w:eastAsia="de-AT"/>
        </w:rPr>
        <w:t>and</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Steffens</w:t>
      </w:r>
      <w:proofErr w:type="spellEnd"/>
      <w:r w:rsidRPr="003D76B9">
        <w:rPr>
          <w:rFonts w:ascii="Times New Roman" w:hAnsi="Times New Roman" w:cs="Times New Roman"/>
          <w:color w:val="000000" w:themeColor="text1"/>
          <w:sz w:val="24"/>
          <w:szCs w:val="24"/>
          <w:lang w:eastAsia="de-AT"/>
        </w:rPr>
        <w:t xml:space="preserve">, P. (1977). </w:t>
      </w:r>
      <w:proofErr w:type="spellStart"/>
      <w:r w:rsidRPr="003D76B9">
        <w:rPr>
          <w:rFonts w:ascii="Times New Roman" w:hAnsi="Times New Roman" w:cs="Times New Roman"/>
          <w:color w:val="000000" w:themeColor="text1"/>
          <w:sz w:val="24"/>
          <w:szCs w:val="24"/>
          <w:lang w:eastAsia="de-AT"/>
        </w:rPr>
        <w:t>Litho-und</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biostratigraphische</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deutung</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radiometrischer</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altersbestimmungen</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aus</w:t>
      </w:r>
      <w:proofErr w:type="spellEnd"/>
      <w:r w:rsidRPr="003D76B9">
        <w:rPr>
          <w:rFonts w:ascii="Times New Roman" w:hAnsi="Times New Roman" w:cs="Times New Roman"/>
          <w:color w:val="000000" w:themeColor="text1"/>
          <w:sz w:val="24"/>
          <w:szCs w:val="24"/>
          <w:lang w:eastAsia="de-AT"/>
        </w:rPr>
        <w:t xml:space="preserve"> dem </w:t>
      </w:r>
      <w:proofErr w:type="spellStart"/>
      <w:r w:rsidRPr="003D76B9">
        <w:rPr>
          <w:rFonts w:ascii="Times New Roman" w:hAnsi="Times New Roman" w:cs="Times New Roman"/>
          <w:color w:val="000000" w:themeColor="text1"/>
          <w:sz w:val="24"/>
          <w:szCs w:val="24"/>
          <w:lang w:eastAsia="de-AT"/>
        </w:rPr>
        <w:t>Jungtertiär</w:t>
      </w:r>
      <w:proofErr w:type="spellEnd"/>
      <w:r w:rsidRPr="003D76B9">
        <w:rPr>
          <w:rFonts w:ascii="Times New Roman" w:hAnsi="Times New Roman" w:cs="Times New Roman"/>
          <w:color w:val="000000" w:themeColor="text1"/>
          <w:sz w:val="24"/>
          <w:szCs w:val="24"/>
          <w:lang w:eastAsia="de-AT"/>
        </w:rPr>
        <w:t xml:space="preserve"> der </w:t>
      </w:r>
      <w:proofErr w:type="spellStart"/>
      <w:r w:rsidRPr="003D76B9">
        <w:rPr>
          <w:rFonts w:ascii="Times New Roman" w:hAnsi="Times New Roman" w:cs="Times New Roman"/>
          <w:color w:val="000000" w:themeColor="text1"/>
          <w:sz w:val="24"/>
          <w:szCs w:val="24"/>
          <w:lang w:eastAsia="de-AT"/>
        </w:rPr>
        <w:t>Türkei</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Geologisches</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Jahrbuch</w:t>
      </w:r>
      <w:proofErr w:type="spellEnd"/>
      <w:r w:rsidRPr="003D76B9">
        <w:rPr>
          <w:rFonts w:ascii="Times New Roman" w:hAnsi="Times New Roman" w:cs="Times New Roman"/>
          <w:color w:val="000000" w:themeColor="text1"/>
          <w:sz w:val="24"/>
          <w:szCs w:val="24"/>
          <w:lang w:eastAsia="de-AT"/>
        </w:rPr>
        <w:t xml:space="preserve">. </w:t>
      </w:r>
      <w:proofErr w:type="gramStart"/>
      <w:r w:rsidRPr="003D76B9">
        <w:rPr>
          <w:rFonts w:ascii="Times New Roman" w:hAnsi="Times New Roman" w:cs="Times New Roman"/>
          <w:color w:val="000000" w:themeColor="text1"/>
          <w:sz w:val="24"/>
          <w:szCs w:val="24"/>
          <w:lang w:eastAsia="de-AT"/>
        </w:rPr>
        <w:t>25:139</w:t>
      </w:r>
      <w:proofErr w:type="gramEnd"/>
      <w:r w:rsidRPr="003D76B9">
        <w:rPr>
          <w:rFonts w:ascii="Times New Roman" w:hAnsi="Times New Roman" w:cs="Times New Roman"/>
          <w:color w:val="000000" w:themeColor="text1"/>
          <w:sz w:val="24"/>
          <w:szCs w:val="24"/>
          <w:lang w:eastAsia="de-AT"/>
        </w:rPr>
        <w:t>-167.</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proofErr w:type="spellStart"/>
      <w:r w:rsidRPr="003D76B9">
        <w:rPr>
          <w:rFonts w:ascii="Times New Roman" w:hAnsi="Times New Roman" w:cs="Times New Roman"/>
          <w:color w:val="000000" w:themeColor="text1"/>
          <w:sz w:val="24"/>
          <w:szCs w:val="24"/>
          <w:lang w:eastAsia="de-AT"/>
        </w:rPr>
        <w:t>Besang</w:t>
      </w:r>
      <w:proofErr w:type="spellEnd"/>
      <w:r w:rsidRPr="003D76B9">
        <w:rPr>
          <w:rFonts w:ascii="Times New Roman" w:hAnsi="Times New Roman" w:cs="Times New Roman"/>
          <w:color w:val="000000" w:themeColor="text1"/>
          <w:sz w:val="24"/>
          <w:szCs w:val="24"/>
          <w:lang w:eastAsia="de-AT"/>
        </w:rPr>
        <w:t>, C</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Echart</w:t>
      </w:r>
      <w:proofErr w:type="spellEnd"/>
      <w:r w:rsidRPr="003D76B9">
        <w:rPr>
          <w:rFonts w:ascii="Times New Roman" w:hAnsi="Times New Roman" w:cs="Times New Roman"/>
          <w:color w:val="000000" w:themeColor="text1"/>
          <w:sz w:val="24"/>
          <w:szCs w:val="24"/>
          <w:lang w:eastAsia="de-AT"/>
        </w:rPr>
        <w:t>. F.J</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Harre</w:t>
      </w:r>
      <w:proofErr w:type="spellEnd"/>
      <w:r w:rsidRPr="003D76B9">
        <w:rPr>
          <w:rFonts w:ascii="Times New Roman" w:hAnsi="Times New Roman" w:cs="Times New Roman"/>
          <w:color w:val="000000" w:themeColor="text1"/>
          <w:sz w:val="24"/>
          <w:szCs w:val="24"/>
          <w:lang w:eastAsia="de-AT"/>
        </w:rPr>
        <w:t>. W</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Keruzer</w:t>
      </w:r>
      <w:proofErr w:type="spellEnd"/>
      <w:r w:rsidRPr="003D76B9">
        <w:rPr>
          <w:rFonts w:ascii="Times New Roman" w:hAnsi="Times New Roman" w:cs="Times New Roman"/>
          <w:color w:val="000000" w:themeColor="text1"/>
          <w:sz w:val="24"/>
          <w:szCs w:val="24"/>
          <w:lang w:eastAsia="de-AT"/>
        </w:rPr>
        <w:t>, H.</w:t>
      </w:r>
      <w:r w:rsidR="00301C25"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Muller</w:t>
      </w:r>
      <w:proofErr w:type="spellEnd"/>
      <w:r w:rsidRPr="003D76B9">
        <w:rPr>
          <w:rFonts w:ascii="Times New Roman" w:hAnsi="Times New Roman" w:cs="Times New Roman"/>
          <w:color w:val="000000" w:themeColor="text1"/>
          <w:sz w:val="24"/>
          <w:szCs w:val="24"/>
          <w:lang w:eastAsia="de-AT"/>
        </w:rPr>
        <w:t xml:space="preserve">, P. (1977). </w:t>
      </w:r>
      <w:proofErr w:type="spellStart"/>
      <w:r w:rsidRPr="003D76B9">
        <w:rPr>
          <w:rFonts w:ascii="Times New Roman" w:hAnsi="Times New Roman" w:cs="Times New Roman"/>
          <w:color w:val="000000" w:themeColor="text1"/>
          <w:sz w:val="24"/>
          <w:szCs w:val="24"/>
          <w:lang w:eastAsia="de-AT"/>
        </w:rPr>
        <w:t>Radiometrische</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altersbestimmungen</w:t>
      </w:r>
      <w:proofErr w:type="spellEnd"/>
      <w:r w:rsidRPr="003D76B9">
        <w:rPr>
          <w:rFonts w:ascii="Times New Roman" w:hAnsi="Times New Roman" w:cs="Times New Roman"/>
          <w:color w:val="000000" w:themeColor="text1"/>
          <w:sz w:val="24"/>
          <w:szCs w:val="24"/>
          <w:lang w:eastAsia="de-AT"/>
        </w:rPr>
        <w:t xml:space="preserve"> an </w:t>
      </w:r>
      <w:proofErr w:type="spellStart"/>
      <w:r w:rsidRPr="003D76B9">
        <w:rPr>
          <w:rFonts w:ascii="Times New Roman" w:hAnsi="Times New Roman" w:cs="Times New Roman"/>
          <w:color w:val="000000" w:themeColor="text1"/>
          <w:sz w:val="24"/>
          <w:szCs w:val="24"/>
          <w:lang w:eastAsia="de-AT"/>
        </w:rPr>
        <w:t>Neogenen</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erup-tigesteinen</w:t>
      </w:r>
      <w:proofErr w:type="spellEnd"/>
      <w:r w:rsidRPr="003D76B9">
        <w:rPr>
          <w:rFonts w:ascii="Times New Roman" w:hAnsi="Times New Roman" w:cs="Times New Roman"/>
          <w:color w:val="000000" w:themeColor="text1"/>
          <w:sz w:val="24"/>
          <w:szCs w:val="24"/>
          <w:lang w:eastAsia="de-AT"/>
        </w:rPr>
        <w:t xml:space="preserve"> der </w:t>
      </w:r>
      <w:proofErr w:type="spellStart"/>
      <w:r w:rsidRPr="003D76B9">
        <w:rPr>
          <w:rFonts w:ascii="Times New Roman" w:hAnsi="Times New Roman" w:cs="Times New Roman"/>
          <w:color w:val="000000" w:themeColor="text1"/>
          <w:sz w:val="24"/>
          <w:szCs w:val="24"/>
          <w:lang w:eastAsia="de-AT"/>
        </w:rPr>
        <w:t>Turkei</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Geologisches</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Jahrbuch</w:t>
      </w:r>
      <w:proofErr w:type="spellEnd"/>
      <w:r w:rsidRPr="003D76B9">
        <w:rPr>
          <w:rFonts w:ascii="Times New Roman" w:hAnsi="Times New Roman" w:cs="Times New Roman"/>
          <w:color w:val="000000" w:themeColor="text1"/>
          <w:sz w:val="24"/>
          <w:szCs w:val="24"/>
          <w:lang w:eastAsia="de-AT"/>
        </w:rPr>
        <w:t xml:space="preserve">. </w:t>
      </w:r>
      <w:proofErr w:type="gramStart"/>
      <w:r w:rsidRPr="003D76B9">
        <w:rPr>
          <w:rFonts w:ascii="Times New Roman" w:hAnsi="Times New Roman" w:cs="Times New Roman"/>
          <w:color w:val="000000" w:themeColor="text1"/>
          <w:sz w:val="24"/>
          <w:szCs w:val="24"/>
          <w:lang w:eastAsia="de-AT"/>
        </w:rPr>
        <w:t>25:3</w:t>
      </w:r>
      <w:proofErr w:type="gramEnd"/>
      <w:r w:rsidRPr="003D76B9">
        <w:rPr>
          <w:rFonts w:ascii="Times New Roman" w:hAnsi="Times New Roman" w:cs="Times New Roman"/>
          <w:color w:val="000000" w:themeColor="text1"/>
          <w:sz w:val="24"/>
          <w:szCs w:val="24"/>
          <w:lang w:eastAsia="de-AT"/>
        </w:rPr>
        <w:t>-36.</w:t>
      </w:r>
    </w:p>
    <w:p w:rsidR="003C54D9" w:rsidRPr="003D76B9" w:rsidRDefault="003C54D9" w:rsidP="003C54D9">
      <w:pPr>
        <w:spacing w:after="0" w:line="360" w:lineRule="auto"/>
        <w:ind w:left="567" w:hanging="567"/>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 xml:space="preserve">Çağdaş F, Eminoğlu M, Yalçınkaya H (2009) </w:t>
      </w:r>
      <w:proofErr w:type="spellStart"/>
      <w:r w:rsidRPr="003D76B9">
        <w:rPr>
          <w:rFonts w:ascii="Times New Roman" w:hAnsi="Times New Roman" w:cs="Times New Roman"/>
          <w:color w:val="000000" w:themeColor="text1"/>
          <w:sz w:val="24"/>
          <w:szCs w:val="24"/>
        </w:rPr>
        <w:t>D.Bakır’ın</w:t>
      </w:r>
      <w:proofErr w:type="spellEnd"/>
      <w:r w:rsidRPr="003D76B9">
        <w:rPr>
          <w:rFonts w:ascii="Times New Roman" w:hAnsi="Times New Roman" w:cs="Times New Roman"/>
          <w:color w:val="000000" w:themeColor="text1"/>
          <w:sz w:val="24"/>
          <w:szCs w:val="24"/>
        </w:rPr>
        <w:t xml:space="preserve"> İmar Planına Esas Jeolojik Durumu, TMMOB Diyarbakır Kent Sempozyumu, 24–26 Nisan 2009, Diyarbakır</w:t>
      </w:r>
    </w:p>
    <w:p w:rsidR="00EA0A38" w:rsidRPr="003D76B9" w:rsidRDefault="00EA0A38" w:rsidP="003C54D9">
      <w:pPr>
        <w:spacing w:after="0" w:line="360" w:lineRule="auto"/>
        <w:ind w:left="567" w:hanging="567"/>
        <w:jc w:val="both"/>
        <w:rPr>
          <w:rFonts w:ascii="Times New Roman" w:hAnsi="Times New Roman" w:cs="Times New Roman"/>
          <w:color w:val="000000" w:themeColor="text1"/>
          <w:sz w:val="24"/>
          <w:szCs w:val="24"/>
        </w:rPr>
      </w:pP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proofErr w:type="spellStart"/>
      <w:r w:rsidRPr="003D76B9">
        <w:rPr>
          <w:rFonts w:ascii="Times New Roman" w:hAnsi="Times New Roman" w:cs="Times New Roman"/>
          <w:color w:val="000000" w:themeColor="text1"/>
          <w:sz w:val="24"/>
          <w:szCs w:val="24"/>
          <w:lang w:eastAsia="de-AT"/>
        </w:rPr>
        <w:t>Elbay</w:t>
      </w:r>
      <w:proofErr w:type="spellEnd"/>
      <w:r w:rsidRPr="003D76B9">
        <w:rPr>
          <w:rFonts w:ascii="Times New Roman" w:hAnsi="Times New Roman" w:cs="Times New Roman"/>
          <w:color w:val="000000" w:themeColor="text1"/>
          <w:sz w:val="24"/>
          <w:szCs w:val="24"/>
          <w:lang w:eastAsia="de-AT"/>
        </w:rPr>
        <w:t xml:space="preserve">. MZ. (2014). Düzağaç </w:t>
      </w:r>
      <w:proofErr w:type="spellStart"/>
      <w:r w:rsidRPr="003D76B9">
        <w:rPr>
          <w:rFonts w:ascii="Times New Roman" w:hAnsi="Times New Roman" w:cs="Times New Roman"/>
          <w:color w:val="000000" w:themeColor="text1"/>
          <w:sz w:val="24"/>
          <w:szCs w:val="24"/>
          <w:lang w:eastAsia="de-AT"/>
        </w:rPr>
        <w:t>Akdeğirmen</w:t>
      </w:r>
      <w:proofErr w:type="spellEnd"/>
      <w:r w:rsidRPr="003D76B9">
        <w:rPr>
          <w:rFonts w:ascii="Times New Roman" w:hAnsi="Times New Roman" w:cs="Times New Roman"/>
          <w:color w:val="000000" w:themeColor="text1"/>
          <w:sz w:val="24"/>
          <w:szCs w:val="24"/>
          <w:lang w:eastAsia="de-AT"/>
        </w:rPr>
        <w:t xml:space="preserve"> Baraj gölü </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Sincanlı. Afyonkarahisar</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w:t>
      </w:r>
      <w:proofErr w:type="spellStart"/>
      <w:r w:rsidRPr="003D76B9">
        <w:rPr>
          <w:rFonts w:ascii="Times New Roman" w:hAnsi="Times New Roman" w:cs="Times New Roman"/>
          <w:color w:val="000000" w:themeColor="text1"/>
          <w:sz w:val="24"/>
          <w:szCs w:val="24"/>
          <w:lang w:eastAsia="de-AT"/>
        </w:rPr>
        <w:t>ndeki</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Squalius</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recurvirostris’ın</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Metazoon</w:t>
      </w:r>
      <w:proofErr w:type="spellEnd"/>
      <w:r w:rsidRPr="003D76B9">
        <w:rPr>
          <w:rFonts w:ascii="Times New Roman" w:hAnsi="Times New Roman" w:cs="Times New Roman"/>
          <w:color w:val="000000" w:themeColor="text1"/>
          <w:sz w:val="24"/>
          <w:szCs w:val="24"/>
          <w:lang w:eastAsia="de-AT"/>
        </w:rPr>
        <w:t xml:space="preserve"> parazit faunası üzerine bir araştırma. </w:t>
      </w:r>
      <w:proofErr w:type="spellStart"/>
      <w:r w:rsidRPr="003D76B9">
        <w:rPr>
          <w:rFonts w:ascii="Times New Roman" w:hAnsi="Times New Roman" w:cs="Times New Roman"/>
          <w:color w:val="000000" w:themeColor="text1"/>
          <w:sz w:val="24"/>
          <w:szCs w:val="24"/>
          <w:lang w:eastAsia="de-AT"/>
        </w:rPr>
        <w:t>Afyonkocatepe</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Üniv</w:t>
      </w:r>
      <w:proofErr w:type="spellEnd"/>
      <w:r w:rsidRPr="003D76B9">
        <w:rPr>
          <w:rFonts w:ascii="Times New Roman" w:hAnsi="Times New Roman" w:cs="Times New Roman"/>
          <w:color w:val="000000" w:themeColor="text1"/>
          <w:sz w:val="24"/>
          <w:szCs w:val="24"/>
          <w:lang w:eastAsia="de-AT"/>
        </w:rPr>
        <w:t xml:space="preserve">. Fen Bil. </w:t>
      </w:r>
      <w:proofErr w:type="spellStart"/>
      <w:r w:rsidRPr="003D76B9">
        <w:rPr>
          <w:rFonts w:ascii="Times New Roman" w:hAnsi="Times New Roman" w:cs="Times New Roman"/>
          <w:color w:val="000000" w:themeColor="text1"/>
          <w:sz w:val="24"/>
          <w:szCs w:val="24"/>
          <w:lang w:eastAsia="de-AT"/>
        </w:rPr>
        <w:t>Enst</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Yükseklisans</w:t>
      </w:r>
      <w:proofErr w:type="spellEnd"/>
      <w:r w:rsidRPr="003D76B9">
        <w:rPr>
          <w:rFonts w:ascii="Times New Roman" w:hAnsi="Times New Roman" w:cs="Times New Roman"/>
          <w:color w:val="000000" w:themeColor="text1"/>
          <w:sz w:val="24"/>
          <w:szCs w:val="24"/>
          <w:lang w:eastAsia="de-AT"/>
        </w:rPr>
        <w:t xml:space="preserve"> tezi. 43 s. Afyonkarahisar.</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proofErr w:type="spellStart"/>
      <w:r w:rsidRPr="003D76B9">
        <w:rPr>
          <w:rFonts w:ascii="Times New Roman" w:hAnsi="Times New Roman" w:cs="Times New Roman"/>
          <w:color w:val="000000" w:themeColor="text1"/>
          <w:sz w:val="24"/>
          <w:szCs w:val="24"/>
          <w:lang w:eastAsia="de-AT"/>
        </w:rPr>
        <w:t>Kartalkanat</w:t>
      </w:r>
      <w:proofErr w:type="spellEnd"/>
      <w:r w:rsidRPr="003D76B9">
        <w:rPr>
          <w:rFonts w:ascii="Times New Roman" w:hAnsi="Times New Roman" w:cs="Times New Roman"/>
          <w:color w:val="000000" w:themeColor="text1"/>
          <w:sz w:val="24"/>
          <w:szCs w:val="24"/>
          <w:lang w:eastAsia="de-AT"/>
        </w:rPr>
        <w:t xml:space="preserve">, A. (1990). Afyon-Bayat (ÖİR-653) ve Sincanlı (ÖİR-2149) bor tuzu ruhsat sahalarının jeolojik değerlendirme ve öneri raporu. </w:t>
      </w:r>
      <w:proofErr w:type="gramStart"/>
      <w:r w:rsidRPr="003D76B9">
        <w:rPr>
          <w:rFonts w:ascii="Times New Roman" w:hAnsi="Times New Roman" w:cs="Times New Roman"/>
          <w:color w:val="000000" w:themeColor="text1"/>
          <w:sz w:val="24"/>
          <w:szCs w:val="24"/>
          <w:lang w:eastAsia="de-AT"/>
        </w:rPr>
        <w:t>M.T.A</w:t>
      </w:r>
      <w:proofErr w:type="gramEnd"/>
      <w:r w:rsidRPr="003D76B9">
        <w:rPr>
          <w:rFonts w:ascii="Times New Roman" w:hAnsi="Times New Roman" w:cs="Times New Roman"/>
          <w:color w:val="000000" w:themeColor="text1"/>
          <w:sz w:val="24"/>
          <w:szCs w:val="24"/>
          <w:lang w:eastAsia="de-AT"/>
        </w:rPr>
        <w:t>. Rapor No: 9081. Ankara.</w:t>
      </w:r>
    </w:p>
    <w:p w:rsidR="003C54D9" w:rsidRPr="003D76B9" w:rsidRDefault="00301C25"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Keller, J</w:t>
      </w:r>
      <w:proofErr w:type="gramStart"/>
      <w:r w:rsidRPr="003D76B9">
        <w:rPr>
          <w:rFonts w:ascii="Times New Roman" w:hAnsi="Times New Roman" w:cs="Times New Roman"/>
          <w:color w:val="000000" w:themeColor="text1"/>
          <w:sz w:val="24"/>
          <w:szCs w:val="24"/>
          <w:lang w:eastAsia="de-AT"/>
        </w:rPr>
        <w:t>.,</w:t>
      </w:r>
      <w:proofErr w:type="gramEnd"/>
      <w:r w:rsidR="003C54D9" w:rsidRPr="003D76B9">
        <w:rPr>
          <w:rFonts w:ascii="Times New Roman" w:hAnsi="Times New Roman" w:cs="Times New Roman"/>
          <w:color w:val="000000" w:themeColor="text1"/>
          <w:sz w:val="24"/>
          <w:szCs w:val="24"/>
          <w:lang w:eastAsia="de-AT"/>
        </w:rPr>
        <w:t xml:space="preserve"> </w:t>
      </w:r>
      <w:proofErr w:type="spellStart"/>
      <w:r w:rsidR="003C54D9" w:rsidRPr="003D76B9">
        <w:rPr>
          <w:rFonts w:ascii="Times New Roman" w:hAnsi="Times New Roman" w:cs="Times New Roman"/>
          <w:color w:val="000000" w:themeColor="text1"/>
          <w:sz w:val="24"/>
          <w:szCs w:val="24"/>
          <w:lang w:eastAsia="de-AT"/>
        </w:rPr>
        <w:t>Villari</w:t>
      </w:r>
      <w:proofErr w:type="spellEnd"/>
      <w:r w:rsidR="003C54D9" w:rsidRPr="003D76B9">
        <w:rPr>
          <w:rFonts w:ascii="Times New Roman" w:hAnsi="Times New Roman" w:cs="Times New Roman"/>
          <w:color w:val="000000" w:themeColor="text1"/>
          <w:sz w:val="24"/>
          <w:szCs w:val="24"/>
          <w:lang w:eastAsia="de-AT"/>
        </w:rPr>
        <w:t xml:space="preserve">, L. (1972). </w:t>
      </w:r>
      <w:proofErr w:type="spellStart"/>
      <w:r w:rsidR="003C54D9" w:rsidRPr="003D76B9">
        <w:rPr>
          <w:rFonts w:ascii="Times New Roman" w:hAnsi="Times New Roman" w:cs="Times New Roman"/>
          <w:color w:val="000000" w:themeColor="text1"/>
          <w:sz w:val="24"/>
          <w:szCs w:val="24"/>
          <w:lang w:eastAsia="de-AT"/>
        </w:rPr>
        <w:t>Rhyolitic</w:t>
      </w:r>
      <w:proofErr w:type="spellEnd"/>
      <w:r w:rsidR="003C54D9" w:rsidRPr="003D76B9">
        <w:rPr>
          <w:rFonts w:ascii="Times New Roman" w:hAnsi="Times New Roman" w:cs="Times New Roman"/>
          <w:color w:val="000000" w:themeColor="text1"/>
          <w:sz w:val="24"/>
          <w:szCs w:val="24"/>
          <w:lang w:eastAsia="de-AT"/>
        </w:rPr>
        <w:t xml:space="preserve"> </w:t>
      </w:r>
      <w:proofErr w:type="spellStart"/>
      <w:r w:rsidR="003C54D9" w:rsidRPr="003D76B9">
        <w:rPr>
          <w:rFonts w:ascii="Times New Roman" w:hAnsi="Times New Roman" w:cs="Times New Roman"/>
          <w:color w:val="000000" w:themeColor="text1"/>
          <w:sz w:val="24"/>
          <w:szCs w:val="24"/>
          <w:lang w:eastAsia="de-AT"/>
        </w:rPr>
        <w:t>ignimbrites</w:t>
      </w:r>
      <w:proofErr w:type="spellEnd"/>
      <w:r w:rsidR="003C54D9" w:rsidRPr="003D76B9">
        <w:rPr>
          <w:rFonts w:ascii="Times New Roman" w:hAnsi="Times New Roman" w:cs="Times New Roman"/>
          <w:color w:val="000000" w:themeColor="text1"/>
          <w:sz w:val="24"/>
          <w:szCs w:val="24"/>
          <w:lang w:eastAsia="de-AT"/>
        </w:rPr>
        <w:t xml:space="preserve"> in </w:t>
      </w:r>
      <w:proofErr w:type="spellStart"/>
      <w:r w:rsidR="003C54D9" w:rsidRPr="003D76B9">
        <w:rPr>
          <w:rFonts w:ascii="Times New Roman" w:hAnsi="Times New Roman" w:cs="Times New Roman"/>
          <w:color w:val="000000" w:themeColor="text1"/>
          <w:sz w:val="24"/>
          <w:szCs w:val="24"/>
          <w:lang w:eastAsia="de-AT"/>
        </w:rPr>
        <w:t>the</w:t>
      </w:r>
      <w:proofErr w:type="spellEnd"/>
      <w:r w:rsidR="003C54D9" w:rsidRPr="003D76B9">
        <w:rPr>
          <w:rFonts w:ascii="Times New Roman" w:hAnsi="Times New Roman" w:cs="Times New Roman"/>
          <w:color w:val="000000" w:themeColor="text1"/>
          <w:sz w:val="24"/>
          <w:szCs w:val="24"/>
          <w:lang w:eastAsia="de-AT"/>
        </w:rPr>
        <w:t xml:space="preserve"> </w:t>
      </w:r>
      <w:proofErr w:type="spellStart"/>
      <w:r w:rsidR="003C54D9" w:rsidRPr="003D76B9">
        <w:rPr>
          <w:rFonts w:ascii="Times New Roman" w:hAnsi="Times New Roman" w:cs="Times New Roman"/>
          <w:color w:val="000000" w:themeColor="text1"/>
          <w:sz w:val="24"/>
          <w:szCs w:val="24"/>
          <w:lang w:eastAsia="de-AT"/>
        </w:rPr>
        <w:t>region</w:t>
      </w:r>
      <w:proofErr w:type="spellEnd"/>
      <w:r w:rsidR="003C54D9" w:rsidRPr="003D76B9">
        <w:rPr>
          <w:rFonts w:ascii="Times New Roman" w:hAnsi="Times New Roman" w:cs="Times New Roman"/>
          <w:color w:val="000000" w:themeColor="text1"/>
          <w:sz w:val="24"/>
          <w:szCs w:val="24"/>
          <w:lang w:eastAsia="de-AT"/>
        </w:rPr>
        <w:t xml:space="preserve"> of Afyon (Central Anatolia). </w:t>
      </w:r>
      <w:proofErr w:type="spellStart"/>
      <w:r w:rsidR="003C54D9" w:rsidRPr="003D76B9">
        <w:rPr>
          <w:rFonts w:ascii="Times New Roman" w:hAnsi="Times New Roman" w:cs="Times New Roman"/>
          <w:color w:val="000000" w:themeColor="text1"/>
          <w:sz w:val="24"/>
          <w:szCs w:val="24"/>
          <w:lang w:eastAsia="de-AT"/>
        </w:rPr>
        <w:t>Bull</w:t>
      </w:r>
      <w:proofErr w:type="spellEnd"/>
      <w:r w:rsidR="003C54D9" w:rsidRPr="003D76B9">
        <w:rPr>
          <w:rFonts w:ascii="Times New Roman" w:hAnsi="Times New Roman" w:cs="Times New Roman"/>
          <w:color w:val="000000" w:themeColor="text1"/>
          <w:sz w:val="24"/>
          <w:szCs w:val="24"/>
          <w:lang w:eastAsia="de-AT"/>
        </w:rPr>
        <w:t xml:space="preserve">. </w:t>
      </w:r>
      <w:proofErr w:type="spellStart"/>
      <w:r w:rsidR="003C54D9" w:rsidRPr="003D76B9">
        <w:rPr>
          <w:rFonts w:ascii="Times New Roman" w:hAnsi="Times New Roman" w:cs="Times New Roman"/>
          <w:color w:val="000000" w:themeColor="text1"/>
          <w:sz w:val="24"/>
          <w:szCs w:val="24"/>
          <w:lang w:eastAsia="de-AT"/>
        </w:rPr>
        <w:t>Volcan</w:t>
      </w:r>
      <w:proofErr w:type="spellEnd"/>
      <w:r w:rsidR="003C54D9" w:rsidRPr="003D76B9">
        <w:rPr>
          <w:rFonts w:ascii="Times New Roman" w:hAnsi="Times New Roman" w:cs="Times New Roman"/>
          <w:color w:val="000000" w:themeColor="text1"/>
          <w:sz w:val="24"/>
          <w:szCs w:val="24"/>
          <w:lang w:eastAsia="de-AT"/>
        </w:rPr>
        <w:t xml:space="preserve">. 36/4. </w:t>
      </w:r>
      <w:proofErr w:type="spellStart"/>
      <w:r w:rsidR="003C54D9" w:rsidRPr="003D76B9">
        <w:rPr>
          <w:rFonts w:ascii="Times New Roman" w:hAnsi="Times New Roman" w:cs="Times New Roman"/>
          <w:color w:val="000000" w:themeColor="text1"/>
          <w:sz w:val="24"/>
          <w:szCs w:val="24"/>
          <w:lang w:eastAsia="de-AT"/>
        </w:rPr>
        <w:t>pp</w:t>
      </w:r>
      <w:proofErr w:type="spellEnd"/>
      <w:r w:rsidR="003C54D9" w:rsidRPr="003D76B9">
        <w:rPr>
          <w:rFonts w:ascii="Times New Roman" w:hAnsi="Times New Roman" w:cs="Times New Roman"/>
          <w:color w:val="000000" w:themeColor="text1"/>
          <w:sz w:val="24"/>
          <w:szCs w:val="24"/>
          <w:lang w:eastAsia="de-AT"/>
        </w:rPr>
        <w:t>. 342-358.</w:t>
      </w:r>
    </w:p>
    <w:p w:rsidR="003C54D9" w:rsidRPr="003D76B9" w:rsidRDefault="00301C25"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Koçyiğit. A</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w:t>
      </w:r>
      <w:r w:rsidR="003C54D9" w:rsidRPr="003D76B9">
        <w:rPr>
          <w:rFonts w:ascii="Times New Roman" w:hAnsi="Times New Roman" w:cs="Times New Roman"/>
          <w:color w:val="000000" w:themeColor="text1"/>
          <w:sz w:val="24"/>
          <w:szCs w:val="24"/>
          <w:lang w:eastAsia="de-AT"/>
        </w:rPr>
        <w:t>Deveci. Ş</w:t>
      </w:r>
      <w:proofErr w:type="gramStart"/>
      <w:r w:rsidR="003C54D9" w:rsidRPr="003D76B9">
        <w:rPr>
          <w:rFonts w:ascii="Times New Roman" w:hAnsi="Times New Roman" w:cs="Times New Roman"/>
          <w:color w:val="000000" w:themeColor="text1"/>
          <w:sz w:val="24"/>
          <w:szCs w:val="24"/>
          <w:lang w:eastAsia="de-AT"/>
        </w:rPr>
        <w:t>..</w:t>
      </w:r>
      <w:proofErr w:type="gramEnd"/>
      <w:r w:rsidR="003C54D9" w:rsidRPr="003D76B9">
        <w:rPr>
          <w:rFonts w:ascii="Times New Roman" w:hAnsi="Times New Roman" w:cs="Times New Roman"/>
          <w:color w:val="000000" w:themeColor="text1"/>
          <w:sz w:val="24"/>
          <w:szCs w:val="24"/>
          <w:lang w:eastAsia="de-AT"/>
        </w:rPr>
        <w:t xml:space="preserve"> (2007). </w:t>
      </w:r>
      <w:proofErr w:type="spellStart"/>
      <w:r w:rsidR="003C54D9" w:rsidRPr="003D76B9">
        <w:rPr>
          <w:rFonts w:ascii="Times New Roman" w:hAnsi="Times New Roman" w:cs="Times New Roman"/>
          <w:color w:val="000000" w:themeColor="text1"/>
          <w:sz w:val="24"/>
          <w:szCs w:val="24"/>
          <w:lang w:eastAsia="de-AT"/>
        </w:rPr>
        <w:t>Çukurören</w:t>
      </w:r>
      <w:proofErr w:type="spellEnd"/>
      <w:r w:rsidR="003C54D9" w:rsidRPr="003D76B9">
        <w:rPr>
          <w:rFonts w:ascii="Times New Roman" w:hAnsi="Times New Roman" w:cs="Times New Roman"/>
          <w:color w:val="000000" w:themeColor="text1"/>
          <w:sz w:val="24"/>
          <w:szCs w:val="24"/>
          <w:lang w:eastAsia="de-AT"/>
        </w:rPr>
        <w:t>-Çobanlar (Afyon) arasındaki deprem kaynaklarının (aktif fayların) belirlenmesi. Türkiye Bilimsel ve Teknik Araştırma Kurumu. Proje No: 106Y209. 71 s. Ankara.</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lastRenderedPageBreak/>
        <w:t>Öcal, H</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Köktaş. F. (2011). </w:t>
      </w:r>
      <w:proofErr w:type="gramStart"/>
      <w:r w:rsidRPr="003D76B9">
        <w:rPr>
          <w:rFonts w:ascii="Times New Roman" w:hAnsi="Times New Roman" w:cs="Times New Roman"/>
          <w:color w:val="000000" w:themeColor="text1"/>
          <w:sz w:val="24"/>
          <w:szCs w:val="24"/>
          <w:lang w:eastAsia="de-AT"/>
        </w:rPr>
        <w:t>1:100</w:t>
      </w:r>
      <w:proofErr w:type="gramEnd"/>
      <w:r w:rsidRPr="003D76B9">
        <w:rPr>
          <w:rFonts w:ascii="Times New Roman" w:hAnsi="Times New Roman" w:cs="Times New Roman"/>
          <w:color w:val="000000" w:themeColor="text1"/>
          <w:sz w:val="24"/>
          <w:szCs w:val="24"/>
          <w:lang w:eastAsia="de-AT"/>
        </w:rPr>
        <w:t xml:space="preserve"> 000 ölçekli Türkiye Jeoloji Haritaları. Afyon K-24 paftası. No:158. MTA Genel Müdürlüğü, Jeoloji Etütleri Dairesi. Ankara.</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Özcan, A</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Göncüoğlu, M. C. ve Turhan, N. (1989). Kütahya-Çifteler-Bayat-İhsaniye Yöresinin Temel Jeolojisi. Maden Tetkik Arama Genel Müdürlüğü Raporu: 8974.</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 xml:space="preserve">Özgül, N. (1976). </w:t>
      </w:r>
      <w:proofErr w:type="spellStart"/>
      <w:r w:rsidRPr="003D76B9">
        <w:rPr>
          <w:rFonts w:ascii="Times New Roman" w:hAnsi="Times New Roman" w:cs="Times New Roman"/>
          <w:color w:val="000000" w:themeColor="text1"/>
          <w:sz w:val="24"/>
          <w:szCs w:val="24"/>
          <w:lang w:eastAsia="de-AT"/>
        </w:rPr>
        <w:t>Toroslar'm</w:t>
      </w:r>
      <w:proofErr w:type="spellEnd"/>
      <w:r w:rsidRPr="003D76B9">
        <w:rPr>
          <w:rFonts w:ascii="Times New Roman" w:hAnsi="Times New Roman" w:cs="Times New Roman"/>
          <w:color w:val="000000" w:themeColor="text1"/>
          <w:sz w:val="24"/>
          <w:szCs w:val="24"/>
          <w:lang w:eastAsia="de-AT"/>
        </w:rPr>
        <w:t xml:space="preserve"> bazı temel jeoloji özellikleri. </w:t>
      </w:r>
      <w:proofErr w:type="spellStart"/>
      <w:r w:rsidRPr="003D76B9">
        <w:rPr>
          <w:rFonts w:ascii="Times New Roman" w:hAnsi="Times New Roman" w:cs="Times New Roman"/>
          <w:color w:val="000000" w:themeColor="text1"/>
          <w:sz w:val="24"/>
          <w:szCs w:val="24"/>
          <w:lang w:eastAsia="de-AT"/>
        </w:rPr>
        <w:t>Bulletin</w:t>
      </w:r>
      <w:proofErr w:type="spellEnd"/>
      <w:r w:rsidRPr="003D76B9">
        <w:rPr>
          <w:rFonts w:ascii="Times New Roman" w:hAnsi="Times New Roman" w:cs="Times New Roman"/>
          <w:color w:val="000000" w:themeColor="text1"/>
          <w:sz w:val="24"/>
          <w:szCs w:val="24"/>
          <w:lang w:eastAsia="de-AT"/>
        </w:rPr>
        <w:t xml:space="preserve"> of </w:t>
      </w:r>
      <w:proofErr w:type="spellStart"/>
      <w:r w:rsidRPr="003D76B9">
        <w:rPr>
          <w:rFonts w:ascii="Times New Roman" w:hAnsi="Times New Roman" w:cs="Times New Roman"/>
          <w:color w:val="000000" w:themeColor="text1"/>
          <w:sz w:val="24"/>
          <w:szCs w:val="24"/>
          <w:lang w:eastAsia="de-AT"/>
        </w:rPr>
        <w:t>the</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Geological</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Society</w:t>
      </w:r>
      <w:proofErr w:type="spellEnd"/>
      <w:r w:rsidRPr="003D76B9">
        <w:rPr>
          <w:rFonts w:ascii="Times New Roman" w:hAnsi="Times New Roman" w:cs="Times New Roman"/>
          <w:color w:val="000000" w:themeColor="text1"/>
          <w:sz w:val="24"/>
          <w:szCs w:val="24"/>
          <w:lang w:eastAsia="de-AT"/>
        </w:rPr>
        <w:t xml:space="preserve"> of </w:t>
      </w:r>
      <w:proofErr w:type="spellStart"/>
      <w:r w:rsidRPr="003D76B9">
        <w:rPr>
          <w:rFonts w:ascii="Times New Roman" w:hAnsi="Times New Roman" w:cs="Times New Roman"/>
          <w:color w:val="000000" w:themeColor="text1"/>
          <w:sz w:val="24"/>
          <w:szCs w:val="24"/>
          <w:lang w:eastAsia="de-AT"/>
        </w:rPr>
        <w:t>Turkey</w:t>
      </w:r>
      <w:proofErr w:type="spellEnd"/>
      <w:r w:rsidRPr="003D76B9">
        <w:rPr>
          <w:rFonts w:ascii="Times New Roman" w:hAnsi="Times New Roman" w:cs="Times New Roman"/>
          <w:color w:val="000000" w:themeColor="text1"/>
          <w:sz w:val="24"/>
          <w:szCs w:val="24"/>
          <w:lang w:eastAsia="de-AT"/>
        </w:rPr>
        <w:t xml:space="preserve">. </w:t>
      </w:r>
      <w:proofErr w:type="gramStart"/>
      <w:r w:rsidRPr="003D76B9">
        <w:rPr>
          <w:rFonts w:ascii="Times New Roman" w:hAnsi="Times New Roman" w:cs="Times New Roman"/>
          <w:color w:val="000000" w:themeColor="text1"/>
          <w:sz w:val="24"/>
          <w:szCs w:val="24"/>
          <w:lang w:eastAsia="de-AT"/>
        </w:rPr>
        <w:t>19:65</w:t>
      </w:r>
      <w:proofErr w:type="gramEnd"/>
      <w:r w:rsidRPr="003D76B9">
        <w:rPr>
          <w:rFonts w:ascii="Times New Roman" w:hAnsi="Times New Roman" w:cs="Times New Roman"/>
          <w:color w:val="000000" w:themeColor="text1"/>
          <w:sz w:val="24"/>
          <w:szCs w:val="24"/>
          <w:lang w:eastAsia="de-AT"/>
        </w:rPr>
        <w:t>-78.</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 xml:space="preserve">Özgül, N. (1997). </w:t>
      </w:r>
      <w:proofErr w:type="spellStart"/>
      <w:r w:rsidRPr="003D76B9">
        <w:rPr>
          <w:rFonts w:ascii="Times New Roman" w:hAnsi="Times New Roman" w:cs="Times New Roman"/>
          <w:color w:val="000000" w:themeColor="text1"/>
          <w:sz w:val="24"/>
          <w:szCs w:val="24"/>
          <w:lang w:eastAsia="de-AT"/>
        </w:rPr>
        <w:t>Stratigraphy</w:t>
      </w:r>
      <w:proofErr w:type="spellEnd"/>
      <w:r w:rsidRPr="003D76B9">
        <w:rPr>
          <w:rFonts w:ascii="Times New Roman" w:hAnsi="Times New Roman" w:cs="Times New Roman"/>
          <w:color w:val="000000" w:themeColor="text1"/>
          <w:sz w:val="24"/>
          <w:szCs w:val="24"/>
          <w:lang w:eastAsia="de-AT"/>
        </w:rPr>
        <w:t xml:space="preserve"> of </w:t>
      </w:r>
      <w:proofErr w:type="spellStart"/>
      <w:r w:rsidRPr="003D76B9">
        <w:rPr>
          <w:rFonts w:ascii="Times New Roman" w:hAnsi="Times New Roman" w:cs="Times New Roman"/>
          <w:color w:val="000000" w:themeColor="text1"/>
          <w:sz w:val="24"/>
          <w:szCs w:val="24"/>
          <w:lang w:eastAsia="de-AT"/>
        </w:rPr>
        <w:t>the</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tectono-stratigraphic</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units</w:t>
      </w:r>
      <w:proofErr w:type="spellEnd"/>
      <w:r w:rsidRPr="003D76B9">
        <w:rPr>
          <w:rFonts w:ascii="Times New Roman" w:hAnsi="Times New Roman" w:cs="Times New Roman"/>
          <w:color w:val="000000" w:themeColor="text1"/>
          <w:sz w:val="24"/>
          <w:szCs w:val="24"/>
          <w:lang w:eastAsia="de-AT"/>
        </w:rPr>
        <w:t xml:space="preserve"> in </w:t>
      </w:r>
      <w:proofErr w:type="spellStart"/>
      <w:r w:rsidRPr="003D76B9">
        <w:rPr>
          <w:rFonts w:ascii="Times New Roman" w:hAnsi="Times New Roman" w:cs="Times New Roman"/>
          <w:color w:val="000000" w:themeColor="text1"/>
          <w:sz w:val="24"/>
          <w:szCs w:val="24"/>
          <w:lang w:eastAsia="de-AT"/>
        </w:rPr>
        <w:t>the</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region</w:t>
      </w:r>
      <w:proofErr w:type="spellEnd"/>
      <w:r w:rsidRPr="003D76B9">
        <w:rPr>
          <w:rFonts w:ascii="Times New Roman" w:hAnsi="Times New Roman" w:cs="Times New Roman"/>
          <w:color w:val="000000" w:themeColor="text1"/>
          <w:sz w:val="24"/>
          <w:szCs w:val="24"/>
          <w:lang w:eastAsia="de-AT"/>
        </w:rPr>
        <w:t xml:space="preserve"> Bozkır–Hadim–Taşkent (</w:t>
      </w:r>
      <w:proofErr w:type="spellStart"/>
      <w:r w:rsidRPr="003D76B9">
        <w:rPr>
          <w:rFonts w:ascii="Times New Roman" w:hAnsi="Times New Roman" w:cs="Times New Roman"/>
          <w:color w:val="000000" w:themeColor="text1"/>
          <w:sz w:val="24"/>
          <w:szCs w:val="24"/>
          <w:lang w:eastAsia="de-AT"/>
        </w:rPr>
        <w:t>northern</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central</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Taurides</w:t>
      </w:r>
      <w:proofErr w:type="spellEnd"/>
      <w:r w:rsidRPr="003D76B9">
        <w:rPr>
          <w:rFonts w:ascii="Times New Roman" w:hAnsi="Times New Roman" w:cs="Times New Roman"/>
          <w:color w:val="000000" w:themeColor="text1"/>
          <w:sz w:val="24"/>
          <w:szCs w:val="24"/>
          <w:lang w:eastAsia="de-AT"/>
        </w:rPr>
        <w:t>). Maden Tetkik ve Arama Dergisi. 119:113-174.</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Şenel, M. Selçu</w:t>
      </w:r>
      <w:r w:rsidR="00301C25" w:rsidRPr="003D76B9">
        <w:rPr>
          <w:rFonts w:ascii="Times New Roman" w:hAnsi="Times New Roman" w:cs="Times New Roman"/>
          <w:color w:val="000000" w:themeColor="text1"/>
          <w:sz w:val="24"/>
          <w:szCs w:val="24"/>
          <w:lang w:eastAsia="de-AT"/>
        </w:rPr>
        <w:t>k</w:t>
      </w:r>
      <w:r w:rsidRPr="003D76B9">
        <w:rPr>
          <w:rFonts w:ascii="Times New Roman" w:hAnsi="Times New Roman" w:cs="Times New Roman"/>
          <w:color w:val="000000" w:themeColor="text1"/>
          <w:sz w:val="24"/>
          <w:szCs w:val="24"/>
          <w:lang w:eastAsia="de-AT"/>
        </w:rPr>
        <w:t>, H</w:t>
      </w:r>
      <w:proofErr w:type="gramStart"/>
      <w:r w:rsidRPr="003D76B9">
        <w:rPr>
          <w:rFonts w:ascii="Times New Roman" w:hAnsi="Times New Roman" w:cs="Times New Roman"/>
          <w:color w:val="000000" w:themeColor="text1"/>
          <w:sz w:val="24"/>
          <w:szCs w:val="24"/>
          <w:lang w:eastAsia="de-AT"/>
        </w:rPr>
        <w:t>.,</w:t>
      </w:r>
      <w:proofErr w:type="gramEnd"/>
      <w:r w:rsidRPr="003D76B9">
        <w:rPr>
          <w:rFonts w:ascii="Times New Roman" w:hAnsi="Times New Roman" w:cs="Times New Roman"/>
          <w:color w:val="000000" w:themeColor="text1"/>
          <w:sz w:val="24"/>
          <w:szCs w:val="24"/>
          <w:lang w:eastAsia="de-AT"/>
        </w:rPr>
        <w:t xml:space="preserve"> Bilgin, Z. R., Şen, A. M., Karaman, T., Dinçer, M. A., Durukan, E., </w:t>
      </w:r>
      <w:proofErr w:type="spellStart"/>
      <w:r w:rsidRPr="003D76B9">
        <w:rPr>
          <w:rFonts w:ascii="Times New Roman" w:hAnsi="Times New Roman" w:cs="Times New Roman"/>
          <w:color w:val="000000" w:themeColor="text1"/>
          <w:sz w:val="24"/>
          <w:szCs w:val="24"/>
          <w:lang w:eastAsia="de-AT"/>
        </w:rPr>
        <w:t>Arbas</w:t>
      </w:r>
      <w:proofErr w:type="spellEnd"/>
      <w:r w:rsidRPr="003D76B9">
        <w:rPr>
          <w:rFonts w:ascii="Times New Roman" w:hAnsi="Times New Roman" w:cs="Times New Roman"/>
          <w:color w:val="000000" w:themeColor="text1"/>
          <w:sz w:val="24"/>
          <w:szCs w:val="24"/>
          <w:lang w:eastAsia="de-AT"/>
        </w:rPr>
        <w:t xml:space="preserve">, A., </w:t>
      </w:r>
      <w:proofErr w:type="spellStart"/>
      <w:r w:rsidRPr="003D76B9">
        <w:rPr>
          <w:rFonts w:ascii="Times New Roman" w:hAnsi="Times New Roman" w:cs="Times New Roman"/>
          <w:color w:val="000000" w:themeColor="text1"/>
          <w:sz w:val="24"/>
          <w:szCs w:val="24"/>
          <w:lang w:eastAsia="de-AT"/>
        </w:rPr>
        <w:t>Örçen</w:t>
      </w:r>
      <w:proofErr w:type="spellEnd"/>
      <w:r w:rsidRPr="003D76B9">
        <w:rPr>
          <w:rFonts w:ascii="Times New Roman" w:hAnsi="Times New Roman" w:cs="Times New Roman"/>
          <w:color w:val="000000" w:themeColor="text1"/>
          <w:sz w:val="24"/>
          <w:szCs w:val="24"/>
          <w:lang w:eastAsia="de-AT"/>
        </w:rPr>
        <w:t>, S., Bilgi, C. (1989). Çameli (Denizli)-Yeşilova (Burdur)-Elmalı (Antalya) ve Dolayının Jeolojisi MTA Raporu:9429, Ankara.</w:t>
      </w:r>
    </w:p>
    <w:p w:rsidR="003C54D9" w:rsidRPr="003D76B9" w:rsidRDefault="00301C25"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TS 266,</w:t>
      </w:r>
      <w:r w:rsidR="003C54D9" w:rsidRPr="003D76B9">
        <w:rPr>
          <w:rFonts w:ascii="Times New Roman" w:hAnsi="Times New Roman" w:cs="Times New Roman"/>
          <w:color w:val="000000" w:themeColor="text1"/>
          <w:sz w:val="24"/>
          <w:szCs w:val="24"/>
          <w:lang w:eastAsia="de-AT"/>
        </w:rPr>
        <w:t xml:space="preserve"> (2005). Türk Standardı 266. insani tüketim amaçlı sular hakkında yönetmelik. </w:t>
      </w:r>
      <w:proofErr w:type="gramStart"/>
      <w:r w:rsidR="003C54D9" w:rsidRPr="003D76B9">
        <w:rPr>
          <w:rFonts w:ascii="Times New Roman" w:hAnsi="Times New Roman" w:cs="Times New Roman"/>
          <w:color w:val="000000" w:themeColor="text1"/>
          <w:sz w:val="24"/>
          <w:szCs w:val="24"/>
          <w:lang w:eastAsia="de-AT"/>
        </w:rPr>
        <w:t>sular</w:t>
      </w:r>
      <w:proofErr w:type="gramEnd"/>
      <w:r w:rsidR="003C54D9" w:rsidRPr="003D76B9">
        <w:rPr>
          <w:rFonts w:ascii="Times New Roman" w:hAnsi="Times New Roman" w:cs="Times New Roman"/>
          <w:color w:val="000000" w:themeColor="text1"/>
          <w:sz w:val="24"/>
          <w:szCs w:val="24"/>
          <w:lang w:eastAsia="de-AT"/>
        </w:rPr>
        <w:t>-içme ve kullanma suları. Türk Standartları. Ankara.</w:t>
      </w:r>
    </w:p>
    <w:p w:rsidR="003C54D9" w:rsidRPr="003D76B9" w:rsidRDefault="003C54D9" w:rsidP="003C54D9">
      <w:pPr>
        <w:spacing w:line="360" w:lineRule="auto"/>
        <w:ind w:left="851" w:hanging="851"/>
        <w:jc w:val="both"/>
        <w:rPr>
          <w:rFonts w:ascii="Times New Roman" w:hAnsi="Times New Roman" w:cs="Times New Roman"/>
          <w:color w:val="000000" w:themeColor="text1"/>
          <w:sz w:val="24"/>
          <w:szCs w:val="24"/>
          <w:lang w:eastAsia="de-AT"/>
        </w:rPr>
      </w:pPr>
      <w:r w:rsidRPr="003D76B9">
        <w:rPr>
          <w:rFonts w:ascii="Times New Roman" w:hAnsi="Times New Roman" w:cs="Times New Roman"/>
          <w:color w:val="000000" w:themeColor="text1"/>
          <w:sz w:val="24"/>
          <w:szCs w:val="24"/>
          <w:lang w:eastAsia="de-AT"/>
        </w:rPr>
        <w:t>WHO</w:t>
      </w:r>
      <w:r w:rsidR="00301C25" w:rsidRPr="003D76B9">
        <w:rPr>
          <w:rFonts w:ascii="Times New Roman" w:hAnsi="Times New Roman" w:cs="Times New Roman"/>
          <w:color w:val="000000" w:themeColor="text1"/>
          <w:sz w:val="24"/>
          <w:szCs w:val="24"/>
          <w:lang w:eastAsia="de-AT"/>
        </w:rPr>
        <w:t>,</w:t>
      </w:r>
      <w:r w:rsidRPr="003D76B9">
        <w:rPr>
          <w:rFonts w:ascii="Times New Roman" w:hAnsi="Times New Roman" w:cs="Times New Roman"/>
          <w:color w:val="000000" w:themeColor="text1"/>
          <w:sz w:val="24"/>
          <w:szCs w:val="24"/>
          <w:lang w:eastAsia="de-AT"/>
        </w:rPr>
        <w:t xml:space="preserve"> (2011). World </w:t>
      </w:r>
      <w:proofErr w:type="spellStart"/>
      <w:r w:rsidRPr="003D76B9">
        <w:rPr>
          <w:rFonts w:ascii="Times New Roman" w:hAnsi="Times New Roman" w:cs="Times New Roman"/>
          <w:color w:val="000000" w:themeColor="text1"/>
          <w:sz w:val="24"/>
          <w:szCs w:val="24"/>
          <w:lang w:eastAsia="de-AT"/>
        </w:rPr>
        <w:t>Health</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Organization</w:t>
      </w:r>
      <w:proofErr w:type="spellEnd"/>
      <w:r w:rsidRPr="003D76B9">
        <w:rPr>
          <w:rFonts w:ascii="Times New Roman" w:hAnsi="Times New Roman" w:cs="Times New Roman"/>
          <w:color w:val="000000" w:themeColor="text1"/>
          <w:sz w:val="24"/>
          <w:szCs w:val="24"/>
          <w:lang w:eastAsia="de-AT"/>
        </w:rPr>
        <w:t xml:space="preserve">. &amp; UNICEF. </w:t>
      </w:r>
      <w:proofErr w:type="spellStart"/>
      <w:r w:rsidRPr="003D76B9">
        <w:rPr>
          <w:rFonts w:ascii="Times New Roman" w:hAnsi="Times New Roman" w:cs="Times New Roman"/>
          <w:color w:val="000000" w:themeColor="text1"/>
          <w:sz w:val="24"/>
          <w:szCs w:val="24"/>
          <w:lang w:eastAsia="de-AT"/>
        </w:rPr>
        <w:t>Progress</w:t>
      </w:r>
      <w:proofErr w:type="spellEnd"/>
      <w:r w:rsidRPr="003D76B9">
        <w:rPr>
          <w:rFonts w:ascii="Times New Roman" w:hAnsi="Times New Roman" w:cs="Times New Roman"/>
          <w:color w:val="000000" w:themeColor="text1"/>
          <w:sz w:val="24"/>
          <w:szCs w:val="24"/>
          <w:lang w:eastAsia="de-AT"/>
        </w:rPr>
        <w:t xml:space="preserve"> on </w:t>
      </w:r>
      <w:proofErr w:type="spellStart"/>
      <w:r w:rsidRPr="003D76B9">
        <w:rPr>
          <w:rFonts w:ascii="Times New Roman" w:hAnsi="Times New Roman" w:cs="Times New Roman"/>
          <w:color w:val="000000" w:themeColor="text1"/>
          <w:sz w:val="24"/>
          <w:szCs w:val="24"/>
          <w:lang w:eastAsia="de-AT"/>
        </w:rPr>
        <w:t>drinking</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water</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and</w:t>
      </w:r>
      <w:proofErr w:type="spellEnd"/>
      <w:r w:rsidRPr="003D76B9">
        <w:rPr>
          <w:rFonts w:ascii="Times New Roman" w:hAnsi="Times New Roman" w:cs="Times New Roman"/>
          <w:color w:val="000000" w:themeColor="text1"/>
          <w:sz w:val="24"/>
          <w:szCs w:val="24"/>
          <w:lang w:eastAsia="de-AT"/>
        </w:rPr>
        <w:t xml:space="preserve"> </w:t>
      </w:r>
      <w:proofErr w:type="spellStart"/>
      <w:r w:rsidRPr="003D76B9">
        <w:rPr>
          <w:rFonts w:ascii="Times New Roman" w:hAnsi="Times New Roman" w:cs="Times New Roman"/>
          <w:color w:val="000000" w:themeColor="text1"/>
          <w:sz w:val="24"/>
          <w:szCs w:val="24"/>
          <w:lang w:eastAsia="de-AT"/>
        </w:rPr>
        <w:t>sanitation</w:t>
      </w:r>
      <w:proofErr w:type="spellEnd"/>
      <w:r w:rsidRPr="003D76B9">
        <w:rPr>
          <w:rFonts w:ascii="Times New Roman" w:hAnsi="Times New Roman" w:cs="Times New Roman"/>
          <w:color w:val="000000" w:themeColor="text1"/>
          <w:sz w:val="24"/>
          <w:szCs w:val="24"/>
          <w:lang w:eastAsia="de-AT"/>
        </w:rPr>
        <w:t>.</w:t>
      </w:r>
    </w:p>
    <w:p w:rsidR="008B6C40" w:rsidRPr="003D76B9" w:rsidRDefault="008B6C40" w:rsidP="003C54D9">
      <w:pPr>
        <w:spacing w:after="0" w:line="360" w:lineRule="auto"/>
        <w:ind w:left="567" w:hanging="567"/>
        <w:jc w:val="both"/>
        <w:rPr>
          <w:rFonts w:ascii="Times New Roman" w:hAnsi="Times New Roman" w:cs="Times New Roman"/>
          <w:color w:val="000000" w:themeColor="text1"/>
          <w:sz w:val="24"/>
          <w:szCs w:val="24"/>
        </w:rPr>
      </w:pPr>
    </w:p>
    <w:p w:rsidR="003D3706" w:rsidRPr="003D76B9" w:rsidRDefault="003D3706" w:rsidP="003C54D9">
      <w:pPr>
        <w:spacing w:after="0" w:line="360" w:lineRule="auto"/>
        <w:jc w:val="both"/>
        <w:rPr>
          <w:rFonts w:ascii="Times New Roman" w:hAnsi="Times New Roman" w:cs="Times New Roman"/>
          <w:color w:val="000000" w:themeColor="text1"/>
          <w:sz w:val="24"/>
          <w:szCs w:val="24"/>
        </w:rPr>
      </w:pPr>
    </w:p>
    <w:p w:rsidR="003D3706" w:rsidRPr="003D76B9" w:rsidRDefault="003D3706" w:rsidP="003C54D9">
      <w:pPr>
        <w:spacing w:after="0" w:line="360" w:lineRule="auto"/>
        <w:jc w:val="both"/>
        <w:rPr>
          <w:rFonts w:ascii="Times New Roman" w:hAnsi="Times New Roman" w:cs="Times New Roman"/>
          <w:b/>
          <w:color w:val="000000" w:themeColor="text1"/>
          <w:sz w:val="24"/>
          <w:szCs w:val="24"/>
          <w:u w:val="single"/>
        </w:rPr>
      </w:pPr>
      <w:r w:rsidRPr="003D76B9">
        <w:rPr>
          <w:rFonts w:ascii="Times New Roman" w:hAnsi="Times New Roman" w:cs="Times New Roman"/>
          <w:b/>
          <w:color w:val="000000" w:themeColor="text1"/>
          <w:sz w:val="24"/>
          <w:szCs w:val="24"/>
          <w:u w:val="single"/>
        </w:rPr>
        <w:t>İnternet Kaynakları</w:t>
      </w:r>
    </w:p>
    <w:p w:rsidR="00394D47" w:rsidRPr="003D76B9" w:rsidRDefault="003D3706" w:rsidP="003C54D9">
      <w:pPr>
        <w:autoSpaceDE w:val="0"/>
        <w:autoSpaceDN w:val="0"/>
        <w:adjustRightInd w:val="0"/>
        <w:spacing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w:t>
      </w:r>
      <w:hyperlink r:id="rId25" w:history="1">
        <w:r w:rsidRPr="003D76B9">
          <w:rPr>
            <w:rStyle w:val="Kpr"/>
            <w:rFonts w:ascii="Times New Roman" w:hAnsi="Times New Roman" w:cs="Times New Roman"/>
            <w:color w:val="000000" w:themeColor="text1"/>
            <w:sz w:val="24"/>
            <w:szCs w:val="24"/>
          </w:rPr>
          <w:t>https://tr.wikipedia.org/wiki/Ergani</w:t>
        </w:r>
      </w:hyperlink>
      <w:r w:rsidRPr="003D76B9">
        <w:rPr>
          <w:rFonts w:ascii="Times New Roman" w:hAnsi="Times New Roman" w:cs="Times New Roman"/>
          <w:color w:val="000000" w:themeColor="text1"/>
          <w:sz w:val="24"/>
          <w:szCs w:val="24"/>
        </w:rPr>
        <w:t>, Erişim Ta</w:t>
      </w:r>
      <w:r w:rsidR="00394D47" w:rsidRPr="003D76B9">
        <w:rPr>
          <w:rFonts w:ascii="Times New Roman" w:hAnsi="Times New Roman" w:cs="Times New Roman"/>
          <w:color w:val="000000" w:themeColor="text1"/>
          <w:sz w:val="24"/>
          <w:szCs w:val="24"/>
        </w:rPr>
        <w:t>r</w:t>
      </w:r>
      <w:r w:rsidRPr="003D76B9">
        <w:rPr>
          <w:rFonts w:ascii="Times New Roman" w:hAnsi="Times New Roman" w:cs="Times New Roman"/>
          <w:color w:val="000000" w:themeColor="text1"/>
          <w:sz w:val="24"/>
          <w:szCs w:val="24"/>
        </w:rPr>
        <w:t>ihi:19.07.2019, Erişim Saati: 14.00).</w:t>
      </w:r>
    </w:p>
    <w:p w:rsidR="00394D47" w:rsidRPr="003D76B9" w:rsidRDefault="00394D47" w:rsidP="003C54D9">
      <w:pPr>
        <w:autoSpaceDE w:val="0"/>
        <w:autoSpaceDN w:val="0"/>
        <w:adjustRightInd w:val="0"/>
        <w:spacing w:line="360" w:lineRule="auto"/>
        <w:jc w:val="both"/>
        <w:rPr>
          <w:rFonts w:ascii="Times New Roman" w:hAnsi="Times New Roman" w:cs="Times New Roman"/>
          <w:color w:val="000000" w:themeColor="text1"/>
          <w:sz w:val="24"/>
          <w:szCs w:val="24"/>
        </w:rPr>
      </w:pPr>
      <w:r w:rsidRPr="003D76B9">
        <w:rPr>
          <w:rFonts w:ascii="Times New Roman" w:eastAsia="Times New Roman" w:hAnsi="Times New Roman" w:cs="Times New Roman"/>
          <w:bCs/>
          <w:color w:val="000000" w:themeColor="text1"/>
          <w:sz w:val="24"/>
          <w:szCs w:val="24"/>
          <w:lang w:eastAsia="en-US"/>
        </w:rPr>
        <w:t>(</w:t>
      </w:r>
      <w:hyperlink r:id="rId26" w:anchor="climate-table" w:history="1">
        <w:r w:rsidRPr="003D76B9">
          <w:rPr>
            <w:rStyle w:val="Kpr"/>
            <w:rFonts w:ascii="Times New Roman" w:hAnsi="Times New Roman" w:cs="Times New Roman"/>
            <w:color w:val="000000" w:themeColor="text1"/>
            <w:sz w:val="24"/>
            <w:szCs w:val="24"/>
          </w:rPr>
          <w:t>https://tr.climate-data.org/asya/tuerkiye/diyarbak%c4%b1r/ergani-15572/#climate-table</w:t>
        </w:r>
      </w:hyperlink>
      <w:r w:rsidRPr="003D76B9">
        <w:rPr>
          <w:rFonts w:ascii="Times New Roman" w:hAnsi="Times New Roman" w:cs="Times New Roman"/>
          <w:color w:val="000000" w:themeColor="text1"/>
          <w:sz w:val="24"/>
          <w:szCs w:val="24"/>
        </w:rPr>
        <w:t>, Erişim Tarihi:19.07.2019, Erişim Saati: 17.00)</w:t>
      </w:r>
    </w:p>
    <w:p w:rsidR="00BB1E42" w:rsidRPr="003D76B9" w:rsidRDefault="00BB1E42" w:rsidP="003C54D9">
      <w:pPr>
        <w:spacing w:after="0" w:line="360" w:lineRule="auto"/>
        <w:jc w:val="both"/>
        <w:rPr>
          <w:rFonts w:ascii="Times New Roman" w:hAnsi="Times New Roman" w:cs="Times New Roman"/>
          <w:color w:val="000000" w:themeColor="text1"/>
          <w:sz w:val="24"/>
          <w:szCs w:val="24"/>
        </w:rPr>
      </w:pPr>
      <w:r w:rsidRPr="003D76B9">
        <w:rPr>
          <w:rFonts w:ascii="Times New Roman" w:hAnsi="Times New Roman" w:cs="Times New Roman"/>
          <w:color w:val="000000" w:themeColor="text1"/>
          <w:sz w:val="24"/>
          <w:szCs w:val="24"/>
        </w:rPr>
        <w:t>(</w:t>
      </w:r>
      <w:hyperlink r:id="rId27" w:history="1">
        <w:r w:rsidRPr="003D76B9">
          <w:rPr>
            <w:rStyle w:val="Kpr"/>
            <w:rFonts w:ascii="Times New Roman" w:hAnsi="Times New Roman" w:cs="Times New Roman"/>
            <w:color w:val="000000" w:themeColor="text1"/>
            <w:sz w:val="24"/>
            <w:szCs w:val="24"/>
          </w:rPr>
          <w:t>http://dsi.gov.tr/haberler/2017/06/28/diyarbak%C4%B1r-ergani-baraj%C4%B1-18-bin-660-dekar-zirai-araziyi-sulayacak</w:t>
        </w:r>
      </w:hyperlink>
      <w:r w:rsidRPr="003D76B9">
        <w:rPr>
          <w:rFonts w:ascii="Times New Roman" w:hAnsi="Times New Roman" w:cs="Times New Roman"/>
          <w:color w:val="000000" w:themeColor="text1"/>
          <w:sz w:val="24"/>
          <w:szCs w:val="24"/>
        </w:rPr>
        <w:t>, Erişim Tarihi:19.07.2019, Erişim Saati: 17.55)</w:t>
      </w:r>
    </w:p>
    <w:p w:rsidR="000B5F10" w:rsidRPr="003D76B9" w:rsidRDefault="000B5F10" w:rsidP="003C54D9">
      <w:pPr>
        <w:spacing w:after="0" w:line="360" w:lineRule="auto"/>
        <w:jc w:val="both"/>
        <w:rPr>
          <w:rFonts w:ascii="Times New Roman" w:hAnsi="Times New Roman" w:cs="Times New Roman"/>
          <w:color w:val="000000" w:themeColor="text1"/>
          <w:sz w:val="24"/>
          <w:szCs w:val="24"/>
        </w:rPr>
      </w:pPr>
    </w:p>
    <w:p w:rsidR="006122C3" w:rsidRPr="003D76B9" w:rsidRDefault="006122C3" w:rsidP="000B5F10">
      <w:pPr>
        <w:spacing w:after="0" w:line="360" w:lineRule="auto"/>
        <w:jc w:val="center"/>
        <w:rPr>
          <w:rFonts w:ascii="Times New Roman" w:hAnsi="Times New Roman" w:cs="Times New Roman"/>
          <w:color w:val="000000" w:themeColor="text1"/>
          <w:sz w:val="24"/>
          <w:szCs w:val="24"/>
        </w:rPr>
      </w:pPr>
    </w:p>
    <w:p w:rsidR="00232CEE" w:rsidRPr="003D76B9" w:rsidRDefault="00232CEE" w:rsidP="000B5F10">
      <w:pPr>
        <w:spacing w:after="0" w:line="360" w:lineRule="auto"/>
        <w:jc w:val="center"/>
        <w:rPr>
          <w:rFonts w:ascii="Times New Roman" w:hAnsi="Times New Roman" w:cs="Times New Roman"/>
          <w:color w:val="000000" w:themeColor="text1"/>
          <w:sz w:val="24"/>
          <w:szCs w:val="24"/>
        </w:rPr>
      </w:pPr>
    </w:p>
    <w:p w:rsidR="00232CEE" w:rsidRPr="003D76B9" w:rsidRDefault="00232CEE" w:rsidP="000B5F10">
      <w:pPr>
        <w:spacing w:after="0" w:line="360" w:lineRule="auto"/>
        <w:jc w:val="center"/>
        <w:rPr>
          <w:rFonts w:ascii="Times New Roman" w:hAnsi="Times New Roman" w:cs="Times New Roman"/>
          <w:color w:val="000000" w:themeColor="text1"/>
          <w:sz w:val="24"/>
          <w:szCs w:val="24"/>
        </w:rPr>
      </w:pPr>
    </w:p>
    <w:p w:rsidR="00232CEE" w:rsidRPr="003D76B9" w:rsidRDefault="00232CEE" w:rsidP="000B5F10">
      <w:pPr>
        <w:spacing w:after="0" w:line="360" w:lineRule="auto"/>
        <w:jc w:val="center"/>
        <w:rPr>
          <w:rFonts w:ascii="Times New Roman" w:hAnsi="Times New Roman" w:cs="Times New Roman"/>
          <w:color w:val="000000" w:themeColor="text1"/>
          <w:sz w:val="24"/>
          <w:szCs w:val="24"/>
        </w:rPr>
      </w:pPr>
    </w:p>
    <w:p w:rsidR="00232CEE" w:rsidRPr="003D76B9" w:rsidRDefault="00232CEE" w:rsidP="000B5F10">
      <w:pPr>
        <w:spacing w:after="0" w:line="360" w:lineRule="auto"/>
        <w:jc w:val="center"/>
        <w:rPr>
          <w:rFonts w:ascii="Times New Roman" w:hAnsi="Times New Roman" w:cs="Times New Roman"/>
          <w:color w:val="000000" w:themeColor="text1"/>
          <w:sz w:val="24"/>
          <w:szCs w:val="24"/>
        </w:rPr>
      </w:pPr>
    </w:p>
    <w:p w:rsidR="006122C3" w:rsidRPr="003D76B9" w:rsidRDefault="006122C3" w:rsidP="000B5F10">
      <w:pPr>
        <w:spacing w:after="0" w:line="360" w:lineRule="auto"/>
        <w:jc w:val="center"/>
        <w:rPr>
          <w:rFonts w:ascii="Times New Roman" w:hAnsi="Times New Roman" w:cs="Times New Roman"/>
          <w:color w:val="000000" w:themeColor="text1"/>
          <w:sz w:val="24"/>
          <w:szCs w:val="24"/>
        </w:rPr>
      </w:pPr>
    </w:p>
    <w:p w:rsidR="006122C3" w:rsidRPr="003D76B9" w:rsidRDefault="006122C3" w:rsidP="000B5F10">
      <w:pPr>
        <w:spacing w:after="0" w:line="360" w:lineRule="auto"/>
        <w:jc w:val="center"/>
        <w:rPr>
          <w:rFonts w:ascii="Times New Roman" w:hAnsi="Times New Roman" w:cs="Times New Roman"/>
          <w:color w:val="000000" w:themeColor="text1"/>
          <w:sz w:val="24"/>
          <w:szCs w:val="24"/>
        </w:rPr>
      </w:pPr>
    </w:p>
    <w:p w:rsidR="006122C3" w:rsidRPr="003D76B9" w:rsidRDefault="006122C3" w:rsidP="000B5F10">
      <w:pPr>
        <w:spacing w:after="0" w:line="360" w:lineRule="auto"/>
        <w:jc w:val="center"/>
        <w:rPr>
          <w:rFonts w:ascii="Times New Roman" w:hAnsi="Times New Roman" w:cs="Times New Roman"/>
          <w:color w:val="000000" w:themeColor="text1"/>
          <w:sz w:val="24"/>
          <w:szCs w:val="24"/>
        </w:rPr>
      </w:pPr>
    </w:p>
    <w:p w:rsidR="006122C3" w:rsidRPr="003D76B9" w:rsidRDefault="006122C3" w:rsidP="000B5F10">
      <w:pPr>
        <w:spacing w:after="0" w:line="360" w:lineRule="auto"/>
        <w:jc w:val="center"/>
        <w:rPr>
          <w:rFonts w:ascii="Times New Roman" w:hAnsi="Times New Roman" w:cs="Times New Roman"/>
          <w:color w:val="000000" w:themeColor="text1"/>
          <w:sz w:val="24"/>
          <w:szCs w:val="24"/>
        </w:rPr>
      </w:pPr>
    </w:p>
    <w:p w:rsidR="006122C3" w:rsidRPr="003D76B9" w:rsidRDefault="006122C3" w:rsidP="000B5F10">
      <w:pPr>
        <w:spacing w:after="0" w:line="360" w:lineRule="auto"/>
        <w:jc w:val="center"/>
        <w:rPr>
          <w:rFonts w:ascii="Times New Roman" w:hAnsi="Times New Roman" w:cs="Times New Roman"/>
          <w:color w:val="000000" w:themeColor="text1"/>
          <w:sz w:val="24"/>
          <w:szCs w:val="24"/>
        </w:rPr>
      </w:pPr>
    </w:p>
    <w:p w:rsidR="006122C3" w:rsidRPr="003D76B9" w:rsidRDefault="006122C3" w:rsidP="000B5F10">
      <w:pPr>
        <w:spacing w:after="0" w:line="360" w:lineRule="auto"/>
        <w:jc w:val="center"/>
        <w:rPr>
          <w:rFonts w:ascii="Times New Roman" w:hAnsi="Times New Roman" w:cs="Times New Roman"/>
          <w:color w:val="000000" w:themeColor="text1"/>
          <w:sz w:val="24"/>
          <w:szCs w:val="24"/>
        </w:rPr>
      </w:pPr>
    </w:p>
    <w:p w:rsidR="006122C3" w:rsidRPr="003D76B9" w:rsidRDefault="006122C3" w:rsidP="000B5F10">
      <w:pPr>
        <w:spacing w:after="0" w:line="360" w:lineRule="auto"/>
        <w:jc w:val="center"/>
        <w:rPr>
          <w:rFonts w:ascii="Times New Roman" w:hAnsi="Times New Roman" w:cs="Times New Roman"/>
          <w:color w:val="000000" w:themeColor="text1"/>
          <w:sz w:val="24"/>
          <w:szCs w:val="24"/>
        </w:rPr>
      </w:pPr>
    </w:p>
    <w:p w:rsidR="006122C3" w:rsidRPr="003D76B9" w:rsidRDefault="006122C3" w:rsidP="000B5F10">
      <w:pPr>
        <w:spacing w:after="0" w:line="360" w:lineRule="auto"/>
        <w:jc w:val="center"/>
        <w:rPr>
          <w:rFonts w:ascii="Times New Roman" w:hAnsi="Times New Roman" w:cs="Times New Roman"/>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r w:rsidRPr="003D76B9">
        <w:rPr>
          <w:rFonts w:ascii="Times New Roman" w:hAnsi="Times New Roman" w:cs="Times New Roman"/>
          <w:b/>
          <w:color w:val="000000" w:themeColor="text1"/>
          <w:sz w:val="24"/>
          <w:szCs w:val="24"/>
        </w:rPr>
        <w:t>EKLER</w:t>
      </w: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0B5F10">
      <w:pPr>
        <w:spacing w:after="0" w:line="360" w:lineRule="auto"/>
        <w:jc w:val="center"/>
        <w:rPr>
          <w:rFonts w:ascii="Times New Roman" w:hAnsi="Times New Roman" w:cs="Times New Roman"/>
          <w:b/>
          <w:color w:val="000000" w:themeColor="text1"/>
          <w:sz w:val="24"/>
          <w:szCs w:val="24"/>
        </w:rPr>
      </w:pPr>
    </w:p>
    <w:p w:rsidR="000B5F10" w:rsidRPr="003D76B9" w:rsidRDefault="000B5F10" w:rsidP="006122C3">
      <w:pPr>
        <w:spacing w:after="0" w:line="360" w:lineRule="auto"/>
        <w:jc w:val="center"/>
        <w:rPr>
          <w:rFonts w:ascii="Times New Roman" w:hAnsi="Times New Roman" w:cs="Times New Roman"/>
          <w:b/>
          <w:color w:val="000000" w:themeColor="text1"/>
          <w:sz w:val="24"/>
          <w:szCs w:val="24"/>
        </w:rPr>
      </w:pPr>
    </w:p>
    <w:p w:rsidR="006122C3" w:rsidRPr="003D76B9" w:rsidRDefault="006122C3" w:rsidP="006122C3">
      <w:pPr>
        <w:spacing w:after="0" w:line="360" w:lineRule="auto"/>
        <w:jc w:val="center"/>
        <w:rPr>
          <w:rFonts w:ascii="Times New Roman" w:hAnsi="Times New Roman" w:cs="Times New Roman"/>
          <w:b/>
          <w:color w:val="000000" w:themeColor="text1"/>
          <w:sz w:val="24"/>
          <w:szCs w:val="24"/>
        </w:rPr>
      </w:pPr>
    </w:p>
    <w:p w:rsidR="006122C3" w:rsidRPr="003D76B9" w:rsidRDefault="006122C3" w:rsidP="006122C3">
      <w:pPr>
        <w:spacing w:after="0" w:line="360" w:lineRule="auto"/>
        <w:jc w:val="center"/>
        <w:rPr>
          <w:rFonts w:ascii="Times New Roman" w:hAnsi="Times New Roman" w:cs="Times New Roman"/>
          <w:b/>
          <w:color w:val="000000" w:themeColor="text1"/>
          <w:sz w:val="24"/>
          <w:szCs w:val="24"/>
        </w:rPr>
      </w:pPr>
    </w:p>
    <w:p w:rsidR="00BF625D" w:rsidRPr="003D76B9" w:rsidRDefault="00BF625D" w:rsidP="006122C3">
      <w:pPr>
        <w:spacing w:after="0" w:line="360" w:lineRule="auto"/>
        <w:jc w:val="center"/>
        <w:rPr>
          <w:rFonts w:ascii="Times New Roman" w:hAnsi="Times New Roman" w:cs="Times New Roman"/>
          <w:color w:val="000000" w:themeColor="text1"/>
          <w:sz w:val="24"/>
          <w:szCs w:val="24"/>
        </w:rPr>
      </w:pPr>
    </w:p>
    <w:sectPr w:rsidR="00BF625D" w:rsidRPr="003D76B9" w:rsidSect="003C54D9">
      <w:pgSz w:w="11906" w:h="16838" w:code="9"/>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050" w:rsidRDefault="000C4050" w:rsidP="00EE3B5B">
      <w:pPr>
        <w:spacing w:after="0" w:line="240" w:lineRule="auto"/>
      </w:pPr>
      <w:r>
        <w:separator/>
      </w:r>
    </w:p>
  </w:endnote>
  <w:endnote w:type="continuationSeparator" w:id="0">
    <w:p w:rsidR="000C4050" w:rsidRDefault="000C4050" w:rsidP="00EE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FB1" w:rsidRDefault="003D0FB1" w:rsidP="00733057">
    <w:pPr>
      <w:pStyle w:val="Altbilgi"/>
    </w:pPr>
  </w:p>
  <w:p w:rsidR="003D0FB1" w:rsidRDefault="003D0FB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676521"/>
      <w:docPartObj>
        <w:docPartGallery w:val="Page Numbers (Bottom of Page)"/>
        <w:docPartUnique/>
      </w:docPartObj>
    </w:sdtPr>
    <w:sdtEndPr/>
    <w:sdtContent>
      <w:p w:rsidR="003D0FB1" w:rsidRDefault="003D0FB1">
        <w:pPr>
          <w:pStyle w:val="Altbilgi"/>
          <w:jc w:val="center"/>
        </w:pPr>
        <w:r>
          <w:rPr>
            <w:noProof/>
          </w:rPr>
          <w:fldChar w:fldCharType="begin"/>
        </w:r>
        <w:r>
          <w:rPr>
            <w:noProof/>
          </w:rPr>
          <w:instrText>PAGE   \* MERGEFORMAT</w:instrText>
        </w:r>
        <w:r>
          <w:rPr>
            <w:noProof/>
          </w:rPr>
          <w:fldChar w:fldCharType="separate"/>
        </w:r>
        <w:r w:rsidR="00510A28">
          <w:rPr>
            <w:noProof/>
          </w:rPr>
          <w:t>v</w:t>
        </w:r>
        <w:r>
          <w:rPr>
            <w:noProof/>
          </w:rPr>
          <w:fldChar w:fldCharType="end"/>
        </w:r>
      </w:p>
    </w:sdtContent>
  </w:sdt>
  <w:p w:rsidR="003D0FB1" w:rsidRDefault="003D0FB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42954"/>
      <w:docPartObj>
        <w:docPartGallery w:val="Page Numbers (Bottom of Page)"/>
        <w:docPartUnique/>
      </w:docPartObj>
    </w:sdtPr>
    <w:sdtEndPr/>
    <w:sdtContent>
      <w:p w:rsidR="003D0FB1" w:rsidRDefault="003D0FB1">
        <w:pPr>
          <w:pStyle w:val="Altbilgi"/>
          <w:jc w:val="center"/>
        </w:pPr>
        <w:r>
          <w:rPr>
            <w:noProof/>
          </w:rPr>
          <w:fldChar w:fldCharType="begin"/>
        </w:r>
        <w:r>
          <w:rPr>
            <w:noProof/>
          </w:rPr>
          <w:instrText>PAGE   \* MERGEFORMAT</w:instrText>
        </w:r>
        <w:r>
          <w:rPr>
            <w:noProof/>
          </w:rPr>
          <w:fldChar w:fldCharType="separate"/>
        </w:r>
        <w:r w:rsidR="00510A28">
          <w:rPr>
            <w:noProof/>
          </w:rPr>
          <w:t>6</w:t>
        </w:r>
        <w:r>
          <w:rPr>
            <w:noProof/>
          </w:rPr>
          <w:fldChar w:fldCharType="end"/>
        </w:r>
      </w:p>
    </w:sdtContent>
  </w:sdt>
  <w:p w:rsidR="003D0FB1" w:rsidRDefault="003D0FB1">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58017"/>
      <w:docPartObj>
        <w:docPartGallery w:val="Page Numbers (Bottom of Page)"/>
        <w:docPartUnique/>
      </w:docPartObj>
    </w:sdtPr>
    <w:sdtEndPr/>
    <w:sdtContent>
      <w:p w:rsidR="003D0FB1" w:rsidRDefault="003D0FB1">
        <w:pPr>
          <w:pStyle w:val="Altbilgi"/>
          <w:jc w:val="center"/>
        </w:pPr>
        <w:r>
          <w:fldChar w:fldCharType="begin"/>
        </w:r>
        <w:r>
          <w:instrText>PAGE   \* MERGEFORMAT</w:instrText>
        </w:r>
        <w:r>
          <w:fldChar w:fldCharType="separate"/>
        </w:r>
        <w:r w:rsidR="00510A28">
          <w:rPr>
            <w:noProof/>
          </w:rPr>
          <w:t>7</w:t>
        </w:r>
        <w:r>
          <w:fldChar w:fldCharType="end"/>
        </w:r>
      </w:p>
    </w:sdtContent>
  </w:sdt>
  <w:p w:rsidR="003D0FB1" w:rsidRDefault="003D0FB1">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520595"/>
      <w:docPartObj>
        <w:docPartGallery w:val="Page Numbers (Bottom of Page)"/>
        <w:docPartUnique/>
      </w:docPartObj>
    </w:sdtPr>
    <w:sdtEndPr/>
    <w:sdtContent>
      <w:p w:rsidR="003D0FB1" w:rsidRDefault="003D0FB1">
        <w:pPr>
          <w:pStyle w:val="Altbilgi"/>
          <w:jc w:val="center"/>
        </w:pPr>
        <w:r>
          <w:fldChar w:fldCharType="begin"/>
        </w:r>
        <w:r>
          <w:instrText>PAGE   \* MERGEFORMAT</w:instrText>
        </w:r>
        <w:r>
          <w:fldChar w:fldCharType="separate"/>
        </w:r>
        <w:r w:rsidR="00510A28">
          <w:rPr>
            <w:noProof/>
          </w:rPr>
          <w:t>14</w:t>
        </w:r>
        <w:r>
          <w:fldChar w:fldCharType="end"/>
        </w:r>
      </w:p>
    </w:sdtContent>
  </w:sdt>
  <w:p w:rsidR="003D0FB1" w:rsidRDefault="003D0FB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050" w:rsidRDefault="000C4050" w:rsidP="00EE3B5B">
      <w:pPr>
        <w:spacing w:after="0" w:line="240" w:lineRule="auto"/>
      </w:pPr>
      <w:r>
        <w:separator/>
      </w:r>
    </w:p>
  </w:footnote>
  <w:footnote w:type="continuationSeparator" w:id="0">
    <w:p w:rsidR="000C4050" w:rsidRDefault="000C4050" w:rsidP="00EE3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FB1" w:rsidRPr="000B5F10" w:rsidRDefault="003D0FB1" w:rsidP="00733057">
    <w:pPr>
      <w:pStyle w:val="stbilgi"/>
      <w:jc w:val="center"/>
      <w:rPr>
        <w:rFonts w:ascii="Times New Roman" w:hAnsi="Times New Roman" w:cs="Times New Roman"/>
        <w:b/>
        <w:color w:val="0070C0"/>
        <w:u w:val="single"/>
      </w:rPr>
    </w:pPr>
    <w:r w:rsidRPr="000B5F10">
      <w:rPr>
        <w:rFonts w:ascii="Times New Roman" w:hAnsi="Times New Roman" w:cs="Times New Roman"/>
        <w:b/>
        <w:color w:val="0070C0"/>
        <w:sz w:val="24"/>
        <w:szCs w:val="24"/>
      </w:rPr>
      <w:t>SÜLEYMAN DEMİREL ÜNİVERSİTESİ, MÜHENDİSLİK FAKÜLTESİ, JEOLOJİ MÜHENDİSLİĞİ BÖLÜMÜ, BİTİRME TEZİ ÖRNEĞİ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3099"/>
    <w:multiLevelType w:val="hybridMultilevel"/>
    <w:tmpl w:val="101A29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6A5C87"/>
    <w:multiLevelType w:val="multilevel"/>
    <w:tmpl w:val="DE7A76C4"/>
    <w:lvl w:ilvl="0">
      <w:start w:val="1"/>
      <w:numFmt w:val="decimal"/>
      <w:lvlText w:val="%1."/>
      <w:lvlJc w:val="left"/>
      <w:pPr>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28E35AC"/>
    <w:multiLevelType w:val="hybridMultilevel"/>
    <w:tmpl w:val="5A3621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2C735C9"/>
    <w:multiLevelType w:val="hybridMultilevel"/>
    <w:tmpl w:val="3258D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30C0554"/>
    <w:multiLevelType w:val="multilevel"/>
    <w:tmpl w:val="538813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682F4D"/>
    <w:multiLevelType w:val="hybridMultilevel"/>
    <w:tmpl w:val="74985D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3446BE"/>
    <w:multiLevelType w:val="multilevel"/>
    <w:tmpl w:val="7494C4A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8F3BA5"/>
    <w:multiLevelType w:val="hybridMultilevel"/>
    <w:tmpl w:val="BB9CE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19D5E43"/>
    <w:multiLevelType w:val="hybridMultilevel"/>
    <w:tmpl w:val="F97A5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1A4DC1"/>
    <w:multiLevelType w:val="hybridMultilevel"/>
    <w:tmpl w:val="26D041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6A74AE3"/>
    <w:multiLevelType w:val="hybridMultilevel"/>
    <w:tmpl w:val="621685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A77735E"/>
    <w:multiLevelType w:val="multilevel"/>
    <w:tmpl w:val="71600C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953B1E"/>
    <w:multiLevelType w:val="multilevel"/>
    <w:tmpl w:val="DE7A76C4"/>
    <w:lvl w:ilvl="0">
      <w:start w:val="1"/>
      <w:numFmt w:val="decimal"/>
      <w:lvlText w:val="%1."/>
      <w:lvlJc w:val="left"/>
      <w:pPr>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6DA3FB7"/>
    <w:multiLevelType w:val="hybridMultilevel"/>
    <w:tmpl w:val="09DA6D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494BD5"/>
    <w:multiLevelType w:val="hybridMultilevel"/>
    <w:tmpl w:val="CC2E74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2F76E27"/>
    <w:multiLevelType w:val="multilevel"/>
    <w:tmpl w:val="5EC41060"/>
    <w:lvl w:ilvl="0">
      <w:start w:val="2"/>
      <w:numFmt w:val="decimal"/>
      <w:lvlText w:val="%1"/>
      <w:lvlJc w:val="left"/>
      <w:pPr>
        <w:ind w:left="780" w:hanging="780"/>
      </w:pPr>
      <w:rPr>
        <w:rFonts w:hint="default"/>
      </w:rPr>
    </w:lvl>
    <w:lvl w:ilvl="1">
      <w:start w:val="1"/>
      <w:numFmt w:val="decimal"/>
      <w:lvlText w:val="%1.%2"/>
      <w:lvlJc w:val="left"/>
      <w:pPr>
        <w:ind w:left="104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740" w:hanging="144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620" w:hanging="1800"/>
      </w:pPr>
      <w:rPr>
        <w:rFonts w:hint="default"/>
      </w:rPr>
    </w:lvl>
    <w:lvl w:ilvl="8">
      <w:start w:val="1"/>
      <w:numFmt w:val="decimal"/>
      <w:lvlText w:val="%1.%2.%3.%4.%5.%6.%7.%8.%9"/>
      <w:lvlJc w:val="left"/>
      <w:pPr>
        <w:ind w:left="3880" w:hanging="1800"/>
      </w:pPr>
      <w:rPr>
        <w:rFonts w:hint="default"/>
      </w:rPr>
    </w:lvl>
  </w:abstractNum>
  <w:abstractNum w:abstractNumId="16" w15:restartNumberingAfterBreak="0">
    <w:nsid w:val="35F70E32"/>
    <w:multiLevelType w:val="multilevel"/>
    <w:tmpl w:val="810E9A1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C938AB"/>
    <w:multiLevelType w:val="multilevel"/>
    <w:tmpl w:val="FE2EAD38"/>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CD62BD5"/>
    <w:multiLevelType w:val="multilevel"/>
    <w:tmpl w:val="A5CAD316"/>
    <w:lvl w:ilvl="0">
      <w:start w:val="5"/>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9" w15:restartNumberingAfterBreak="0">
    <w:nsid w:val="3DDB3B3E"/>
    <w:multiLevelType w:val="multilevel"/>
    <w:tmpl w:val="6046B1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0C3D98"/>
    <w:multiLevelType w:val="hybridMultilevel"/>
    <w:tmpl w:val="4FEC6F8C"/>
    <w:lvl w:ilvl="0" w:tplc="1B4C8D18">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0A8352F"/>
    <w:multiLevelType w:val="hybridMultilevel"/>
    <w:tmpl w:val="248C84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0E3035E"/>
    <w:multiLevelType w:val="hybridMultilevel"/>
    <w:tmpl w:val="ACBEA1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1C26554"/>
    <w:multiLevelType w:val="hybridMultilevel"/>
    <w:tmpl w:val="6BF4CA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3EB592D"/>
    <w:multiLevelType w:val="hybridMultilevel"/>
    <w:tmpl w:val="4FEC6F8C"/>
    <w:lvl w:ilvl="0" w:tplc="1B4C8D18">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43B4323"/>
    <w:multiLevelType w:val="multilevel"/>
    <w:tmpl w:val="CEC63CB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45D12218"/>
    <w:multiLevelType w:val="multilevel"/>
    <w:tmpl w:val="6046B1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B477A4"/>
    <w:multiLevelType w:val="hybridMultilevel"/>
    <w:tmpl w:val="2968F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0CB35C2"/>
    <w:multiLevelType w:val="hybridMultilevel"/>
    <w:tmpl w:val="E390BE2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550E35DD"/>
    <w:multiLevelType w:val="hybridMultilevel"/>
    <w:tmpl w:val="31A881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6001032"/>
    <w:multiLevelType w:val="multilevel"/>
    <w:tmpl w:val="EBACD208"/>
    <w:lvl w:ilvl="0">
      <w:start w:val="5"/>
      <w:numFmt w:val="decimal"/>
      <w:lvlText w:val="%1"/>
      <w:lvlJc w:val="left"/>
      <w:pPr>
        <w:ind w:left="360" w:hanging="360"/>
      </w:pPr>
      <w:rPr>
        <w:rFonts w:ascii="Cambria" w:hAnsi="Cambria" w:hint="default"/>
      </w:rPr>
    </w:lvl>
    <w:lvl w:ilvl="1">
      <w:start w:val="1"/>
      <w:numFmt w:val="decimal"/>
      <w:lvlText w:val="%1.%2"/>
      <w:lvlJc w:val="left"/>
      <w:pPr>
        <w:ind w:left="360" w:hanging="360"/>
      </w:pPr>
      <w:rPr>
        <w:rFonts w:ascii="Cambria" w:hAnsi="Cambria" w:hint="default"/>
      </w:rPr>
    </w:lvl>
    <w:lvl w:ilvl="2">
      <w:start w:val="1"/>
      <w:numFmt w:val="decimal"/>
      <w:lvlText w:val="%1.%2.%3"/>
      <w:lvlJc w:val="left"/>
      <w:pPr>
        <w:ind w:left="720" w:hanging="720"/>
      </w:pPr>
      <w:rPr>
        <w:rFonts w:ascii="Cambria" w:hAnsi="Cambria" w:hint="default"/>
      </w:rPr>
    </w:lvl>
    <w:lvl w:ilvl="3">
      <w:start w:val="1"/>
      <w:numFmt w:val="decimal"/>
      <w:lvlText w:val="%1.%2.%3.%4"/>
      <w:lvlJc w:val="left"/>
      <w:pPr>
        <w:ind w:left="906" w:hanging="720"/>
      </w:pPr>
      <w:rPr>
        <w:rFonts w:ascii="Cambria" w:hAnsi="Cambria" w:hint="default"/>
      </w:rPr>
    </w:lvl>
    <w:lvl w:ilvl="4">
      <w:start w:val="1"/>
      <w:numFmt w:val="decimal"/>
      <w:lvlText w:val="%1.%2.%3.%4.%5"/>
      <w:lvlJc w:val="left"/>
      <w:pPr>
        <w:ind w:left="1328" w:hanging="1080"/>
      </w:pPr>
      <w:rPr>
        <w:rFonts w:ascii="Cambria" w:hAnsi="Cambria" w:hint="default"/>
      </w:rPr>
    </w:lvl>
    <w:lvl w:ilvl="5">
      <w:start w:val="1"/>
      <w:numFmt w:val="decimal"/>
      <w:lvlText w:val="%1.%2.%3.%4.%5.%6"/>
      <w:lvlJc w:val="left"/>
      <w:pPr>
        <w:ind w:left="1390" w:hanging="1080"/>
      </w:pPr>
      <w:rPr>
        <w:rFonts w:ascii="Cambria" w:hAnsi="Cambria" w:hint="default"/>
      </w:rPr>
    </w:lvl>
    <w:lvl w:ilvl="6">
      <w:start w:val="1"/>
      <w:numFmt w:val="decimal"/>
      <w:lvlText w:val="%1.%2.%3.%4.%5.%6.%7"/>
      <w:lvlJc w:val="left"/>
      <w:pPr>
        <w:ind w:left="1812" w:hanging="1440"/>
      </w:pPr>
      <w:rPr>
        <w:rFonts w:ascii="Cambria" w:hAnsi="Cambria" w:hint="default"/>
      </w:rPr>
    </w:lvl>
    <w:lvl w:ilvl="7">
      <w:start w:val="1"/>
      <w:numFmt w:val="decimal"/>
      <w:lvlText w:val="%1.%2.%3.%4.%5.%6.%7.%8"/>
      <w:lvlJc w:val="left"/>
      <w:pPr>
        <w:ind w:left="1874" w:hanging="1440"/>
      </w:pPr>
      <w:rPr>
        <w:rFonts w:ascii="Cambria" w:hAnsi="Cambria" w:hint="default"/>
      </w:rPr>
    </w:lvl>
    <w:lvl w:ilvl="8">
      <w:start w:val="1"/>
      <w:numFmt w:val="decimal"/>
      <w:lvlText w:val="%1.%2.%3.%4.%5.%6.%7.%8.%9"/>
      <w:lvlJc w:val="left"/>
      <w:pPr>
        <w:ind w:left="2296" w:hanging="1800"/>
      </w:pPr>
      <w:rPr>
        <w:rFonts w:ascii="Cambria" w:hAnsi="Cambria" w:hint="default"/>
      </w:rPr>
    </w:lvl>
  </w:abstractNum>
  <w:abstractNum w:abstractNumId="31" w15:restartNumberingAfterBreak="0">
    <w:nsid w:val="57116A12"/>
    <w:multiLevelType w:val="multilevel"/>
    <w:tmpl w:val="A5CAD316"/>
    <w:lvl w:ilvl="0">
      <w:start w:val="5"/>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2" w15:restartNumberingAfterBreak="0">
    <w:nsid w:val="58FC0C64"/>
    <w:multiLevelType w:val="hybridMultilevel"/>
    <w:tmpl w:val="2A64B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4F713E"/>
    <w:multiLevelType w:val="hybridMultilevel"/>
    <w:tmpl w:val="36549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C56272B"/>
    <w:multiLevelType w:val="hybridMultilevel"/>
    <w:tmpl w:val="DA929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4DB034E"/>
    <w:multiLevelType w:val="hybridMultilevel"/>
    <w:tmpl w:val="DB004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5D60741"/>
    <w:multiLevelType w:val="multilevel"/>
    <w:tmpl w:val="A424839E"/>
    <w:lvl w:ilvl="0">
      <w:start w:val="5"/>
      <w:numFmt w:val="decimal"/>
      <w:lvlText w:val="%1."/>
      <w:lvlJc w:val="left"/>
      <w:pPr>
        <w:ind w:left="540" w:hanging="540"/>
      </w:pPr>
      <w:rPr>
        <w:rFonts w:hint="default"/>
      </w:rPr>
    </w:lvl>
    <w:lvl w:ilvl="1">
      <w:start w:val="5"/>
      <w:numFmt w:val="decimal"/>
      <w:lvlText w:val="%1.%2."/>
      <w:lvlJc w:val="left"/>
      <w:pPr>
        <w:ind w:left="990" w:hanging="54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7" w15:restartNumberingAfterBreak="0">
    <w:nsid w:val="672F3A1F"/>
    <w:multiLevelType w:val="multilevel"/>
    <w:tmpl w:val="D832B3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44" w:hanging="720"/>
      </w:pPr>
      <w:rPr>
        <w:rFonts w:hint="default"/>
      </w:rPr>
    </w:lvl>
    <w:lvl w:ilvl="3">
      <w:start w:val="1"/>
      <w:numFmt w:val="decimal"/>
      <w:lvlText w:val="%1.%2.%3.%4"/>
      <w:lvlJc w:val="left"/>
      <w:pPr>
        <w:ind w:left="1266" w:hanging="1080"/>
      </w:pPr>
      <w:rPr>
        <w:rFonts w:hint="default"/>
      </w:rPr>
    </w:lvl>
    <w:lvl w:ilvl="4">
      <w:start w:val="1"/>
      <w:numFmt w:val="decimal"/>
      <w:lvlText w:val="%1.%2.%3.%4.%5"/>
      <w:lvlJc w:val="left"/>
      <w:pPr>
        <w:ind w:left="1328" w:hanging="1080"/>
      </w:pPr>
      <w:rPr>
        <w:rFonts w:hint="default"/>
      </w:rPr>
    </w:lvl>
    <w:lvl w:ilvl="5">
      <w:start w:val="1"/>
      <w:numFmt w:val="decimal"/>
      <w:lvlText w:val="%1.%2.%3.%4.%5.%6"/>
      <w:lvlJc w:val="left"/>
      <w:pPr>
        <w:ind w:left="1750" w:hanging="1440"/>
      </w:pPr>
      <w:rPr>
        <w:rFonts w:hint="default"/>
      </w:rPr>
    </w:lvl>
    <w:lvl w:ilvl="6">
      <w:start w:val="1"/>
      <w:numFmt w:val="decimal"/>
      <w:lvlText w:val="%1.%2.%3.%4.%5.%6.%7"/>
      <w:lvlJc w:val="left"/>
      <w:pPr>
        <w:ind w:left="1812" w:hanging="1440"/>
      </w:pPr>
      <w:rPr>
        <w:rFonts w:hint="default"/>
      </w:rPr>
    </w:lvl>
    <w:lvl w:ilvl="7">
      <w:start w:val="1"/>
      <w:numFmt w:val="decimal"/>
      <w:lvlText w:val="%1.%2.%3.%4.%5.%6.%7.%8"/>
      <w:lvlJc w:val="left"/>
      <w:pPr>
        <w:ind w:left="2234" w:hanging="1800"/>
      </w:pPr>
      <w:rPr>
        <w:rFonts w:hint="default"/>
      </w:rPr>
    </w:lvl>
    <w:lvl w:ilvl="8">
      <w:start w:val="1"/>
      <w:numFmt w:val="decimal"/>
      <w:lvlText w:val="%1.%2.%3.%4.%5.%6.%7.%8.%9"/>
      <w:lvlJc w:val="left"/>
      <w:pPr>
        <w:ind w:left="2296" w:hanging="1800"/>
      </w:pPr>
      <w:rPr>
        <w:rFonts w:hint="default"/>
      </w:rPr>
    </w:lvl>
  </w:abstractNum>
  <w:abstractNum w:abstractNumId="38" w15:restartNumberingAfterBreak="0">
    <w:nsid w:val="675D3249"/>
    <w:multiLevelType w:val="hybridMultilevel"/>
    <w:tmpl w:val="91DE9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8DA2FC2"/>
    <w:multiLevelType w:val="hybridMultilevel"/>
    <w:tmpl w:val="A28AF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9D13C1A"/>
    <w:multiLevelType w:val="multilevel"/>
    <w:tmpl w:val="F0AA3AFA"/>
    <w:lvl w:ilvl="0">
      <w:start w:val="1"/>
      <w:numFmt w:val="decimal"/>
      <w:lvlText w:val="%1."/>
      <w:lvlJc w:val="left"/>
      <w:pPr>
        <w:ind w:left="360" w:hanging="360"/>
      </w:pPr>
      <w:rPr>
        <w:rFonts w:hint="default"/>
        <w:color w:val="000000"/>
      </w:rPr>
    </w:lvl>
    <w:lvl w:ilvl="1">
      <w:start w:val="2"/>
      <w:numFmt w:val="decimal"/>
      <w:isLgl/>
      <w:lvlText w:val="%1.%2."/>
      <w:lvlJc w:val="left"/>
      <w:pPr>
        <w:ind w:left="467" w:hanging="405"/>
      </w:pPr>
      <w:rPr>
        <w:rFonts w:hint="default"/>
      </w:rPr>
    </w:lvl>
    <w:lvl w:ilvl="2">
      <w:start w:val="1"/>
      <w:numFmt w:val="decimal"/>
      <w:isLgl/>
      <w:lvlText w:val="%1.%2.%3."/>
      <w:lvlJc w:val="left"/>
      <w:pPr>
        <w:ind w:left="782" w:hanging="720"/>
      </w:pPr>
      <w:rPr>
        <w:rFonts w:hint="default"/>
      </w:rPr>
    </w:lvl>
    <w:lvl w:ilvl="3">
      <w:start w:val="1"/>
      <w:numFmt w:val="decimal"/>
      <w:isLgl/>
      <w:lvlText w:val="%1.%2.%3.%4."/>
      <w:lvlJc w:val="left"/>
      <w:pPr>
        <w:ind w:left="782" w:hanging="720"/>
      </w:pPr>
      <w:rPr>
        <w:rFonts w:hint="default"/>
        <w:i w:val="0"/>
      </w:rPr>
    </w:lvl>
    <w:lvl w:ilvl="4">
      <w:start w:val="1"/>
      <w:numFmt w:val="decimal"/>
      <w:isLgl/>
      <w:lvlText w:val="%1.%2.%3.%4.%5."/>
      <w:lvlJc w:val="left"/>
      <w:pPr>
        <w:ind w:left="1142" w:hanging="1080"/>
      </w:pPr>
      <w:rPr>
        <w:rFonts w:hint="default"/>
      </w:rPr>
    </w:lvl>
    <w:lvl w:ilvl="5">
      <w:start w:val="1"/>
      <w:numFmt w:val="decimal"/>
      <w:isLgl/>
      <w:lvlText w:val="%1.%2.%3.%4.%5.%6."/>
      <w:lvlJc w:val="left"/>
      <w:pPr>
        <w:ind w:left="1142" w:hanging="1080"/>
      </w:pPr>
      <w:rPr>
        <w:rFonts w:hint="default"/>
      </w:rPr>
    </w:lvl>
    <w:lvl w:ilvl="6">
      <w:start w:val="1"/>
      <w:numFmt w:val="decimal"/>
      <w:isLgl/>
      <w:lvlText w:val="%1.%2.%3.%4.%5.%6.%7."/>
      <w:lvlJc w:val="left"/>
      <w:pPr>
        <w:ind w:left="1502" w:hanging="1440"/>
      </w:pPr>
      <w:rPr>
        <w:rFonts w:hint="default"/>
      </w:rPr>
    </w:lvl>
    <w:lvl w:ilvl="7">
      <w:start w:val="1"/>
      <w:numFmt w:val="decimal"/>
      <w:isLgl/>
      <w:lvlText w:val="%1.%2.%3.%4.%5.%6.%7.%8."/>
      <w:lvlJc w:val="left"/>
      <w:pPr>
        <w:ind w:left="1502" w:hanging="1440"/>
      </w:pPr>
      <w:rPr>
        <w:rFonts w:hint="default"/>
      </w:rPr>
    </w:lvl>
    <w:lvl w:ilvl="8">
      <w:start w:val="1"/>
      <w:numFmt w:val="decimal"/>
      <w:isLgl/>
      <w:lvlText w:val="%1.%2.%3.%4.%5.%6.%7.%8.%9."/>
      <w:lvlJc w:val="left"/>
      <w:pPr>
        <w:ind w:left="1862" w:hanging="1800"/>
      </w:pPr>
      <w:rPr>
        <w:rFonts w:hint="default"/>
      </w:rPr>
    </w:lvl>
  </w:abstractNum>
  <w:abstractNum w:abstractNumId="41" w15:restartNumberingAfterBreak="0">
    <w:nsid w:val="6A616385"/>
    <w:multiLevelType w:val="multilevel"/>
    <w:tmpl w:val="73946874"/>
    <w:lvl w:ilvl="0">
      <w:start w:val="5"/>
      <w:numFmt w:val="decimal"/>
      <w:lvlText w:val="%1"/>
      <w:lvlJc w:val="left"/>
      <w:pPr>
        <w:ind w:left="480" w:hanging="480"/>
      </w:pPr>
      <w:rPr>
        <w:rFonts w:hint="default"/>
      </w:rPr>
    </w:lvl>
    <w:lvl w:ilvl="1">
      <w:start w:val="5"/>
      <w:numFmt w:val="decimal"/>
      <w:lvlText w:val="%1.%2"/>
      <w:lvlJc w:val="left"/>
      <w:pPr>
        <w:ind w:left="1290" w:hanging="480"/>
      </w:pPr>
      <w:rPr>
        <w:rFonts w:hint="default"/>
      </w:rPr>
    </w:lvl>
    <w:lvl w:ilvl="2">
      <w:start w:val="2"/>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42" w15:restartNumberingAfterBreak="0">
    <w:nsid w:val="6B17113B"/>
    <w:multiLevelType w:val="hybridMultilevel"/>
    <w:tmpl w:val="87F2D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FF44662"/>
    <w:multiLevelType w:val="hybridMultilevel"/>
    <w:tmpl w:val="D1A650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1AB7DFE"/>
    <w:multiLevelType w:val="multilevel"/>
    <w:tmpl w:val="6046B1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6254831"/>
    <w:multiLevelType w:val="hybridMultilevel"/>
    <w:tmpl w:val="B0E4CD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6B727BC"/>
    <w:multiLevelType w:val="hybridMultilevel"/>
    <w:tmpl w:val="1C28A9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74A285E"/>
    <w:multiLevelType w:val="multilevel"/>
    <w:tmpl w:val="A424839E"/>
    <w:lvl w:ilvl="0">
      <w:start w:val="5"/>
      <w:numFmt w:val="decimal"/>
      <w:lvlText w:val="%1."/>
      <w:lvlJc w:val="left"/>
      <w:pPr>
        <w:ind w:left="540" w:hanging="540"/>
      </w:pPr>
      <w:rPr>
        <w:rFonts w:hint="default"/>
      </w:rPr>
    </w:lvl>
    <w:lvl w:ilvl="1">
      <w:start w:val="5"/>
      <w:numFmt w:val="decimal"/>
      <w:lvlText w:val="%1.%2."/>
      <w:lvlJc w:val="left"/>
      <w:pPr>
        <w:ind w:left="990" w:hanging="54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8"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CC02D48"/>
    <w:multiLevelType w:val="multilevel"/>
    <w:tmpl w:val="176259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val="0"/>
      </w:rPr>
    </w:lvl>
    <w:lvl w:ilvl="4">
      <w:start w:val="1"/>
      <w:numFmt w:val="decimal"/>
      <w:lvlText w:val="%1.%2.%3.%4.%5"/>
      <w:lvlJc w:val="left"/>
      <w:pPr>
        <w:ind w:left="1328" w:hanging="1080"/>
      </w:pPr>
      <w:rPr>
        <w:rFonts w:hint="default"/>
      </w:rPr>
    </w:lvl>
    <w:lvl w:ilvl="5">
      <w:start w:val="1"/>
      <w:numFmt w:val="decimal"/>
      <w:lvlText w:val="%1.%2.%3.%4.%5.%6"/>
      <w:lvlJc w:val="left"/>
      <w:pPr>
        <w:ind w:left="1750" w:hanging="1440"/>
      </w:pPr>
      <w:rPr>
        <w:rFonts w:hint="default"/>
      </w:rPr>
    </w:lvl>
    <w:lvl w:ilvl="6">
      <w:start w:val="1"/>
      <w:numFmt w:val="decimal"/>
      <w:lvlText w:val="%1.%2.%3.%4.%5.%6.%7"/>
      <w:lvlJc w:val="left"/>
      <w:pPr>
        <w:ind w:left="1812" w:hanging="1440"/>
      </w:pPr>
      <w:rPr>
        <w:rFonts w:hint="default"/>
      </w:rPr>
    </w:lvl>
    <w:lvl w:ilvl="7">
      <w:start w:val="1"/>
      <w:numFmt w:val="decimal"/>
      <w:lvlText w:val="%1.%2.%3.%4.%5.%6.%7.%8"/>
      <w:lvlJc w:val="left"/>
      <w:pPr>
        <w:ind w:left="2234" w:hanging="1800"/>
      </w:pPr>
      <w:rPr>
        <w:rFonts w:hint="default"/>
      </w:rPr>
    </w:lvl>
    <w:lvl w:ilvl="8">
      <w:start w:val="1"/>
      <w:numFmt w:val="decimal"/>
      <w:lvlText w:val="%1.%2.%3.%4.%5.%6.%7.%8.%9"/>
      <w:lvlJc w:val="left"/>
      <w:pPr>
        <w:ind w:left="2296" w:hanging="1800"/>
      </w:pPr>
      <w:rPr>
        <w:rFonts w:hint="default"/>
      </w:rPr>
    </w:lvl>
  </w:abstractNum>
  <w:num w:numId="1">
    <w:abstractNumId w:val="21"/>
  </w:num>
  <w:num w:numId="2">
    <w:abstractNumId w:val="24"/>
  </w:num>
  <w:num w:numId="3">
    <w:abstractNumId w:val="20"/>
  </w:num>
  <w:num w:numId="4">
    <w:abstractNumId w:val="25"/>
  </w:num>
  <w:num w:numId="5">
    <w:abstractNumId w:val="17"/>
  </w:num>
  <w:num w:numId="6">
    <w:abstractNumId w:val="28"/>
  </w:num>
  <w:num w:numId="7">
    <w:abstractNumId w:val="48"/>
  </w:num>
  <w:num w:numId="8">
    <w:abstractNumId w:val="23"/>
  </w:num>
  <w:num w:numId="9">
    <w:abstractNumId w:val="0"/>
  </w:num>
  <w:num w:numId="10">
    <w:abstractNumId w:val="8"/>
  </w:num>
  <w:num w:numId="11">
    <w:abstractNumId w:val="32"/>
  </w:num>
  <w:num w:numId="12">
    <w:abstractNumId w:val="40"/>
  </w:num>
  <w:num w:numId="13">
    <w:abstractNumId w:val="11"/>
  </w:num>
  <w:num w:numId="14">
    <w:abstractNumId w:val="15"/>
  </w:num>
  <w:num w:numId="15">
    <w:abstractNumId w:val="37"/>
  </w:num>
  <w:num w:numId="16">
    <w:abstractNumId w:val="26"/>
  </w:num>
  <w:num w:numId="17">
    <w:abstractNumId w:val="49"/>
  </w:num>
  <w:num w:numId="18">
    <w:abstractNumId w:val="30"/>
  </w:num>
  <w:num w:numId="19">
    <w:abstractNumId w:val="22"/>
  </w:num>
  <w:num w:numId="20">
    <w:abstractNumId w:val="44"/>
  </w:num>
  <w:num w:numId="21">
    <w:abstractNumId w:val="19"/>
  </w:num>
  <w:num w:numId="22">
    <w:abstractNumId w:val="6"/>
  </w:num>
  <w:num w:numId="23">
    <w:abstractNumId w:val="4"/>
  </w:num>
  <w:num w:numId="24">
    <w:abstractNumId w:val="18"/>
  </w:num>
  <w:num w:numId="25">
    <w:abstractNumId w:val="31"/>
  </w:num>
  <w:num w:numId="26">
    <w:abstractNumId w:val="47"/>
  </w:num>
  <w:num w:numId="27">
    <w:abstractNumId w:val="36"/>
  </w:num>
  <w:num w:numId="28">
    <w:abstractNumId w:val="41"/>
  </w:num>
  <w:num w:numId="29">
    <w:abstractNumId w:val="9"/>
  </w:num>
  <w:num w:numId="30">
    <w:abstractNumId w:val="45"/>
  </w:num>
  <w:num w:numId="31">
    <w:abstractNumId w:val="1"/>
  </w:num>
  <w:num w:numId="32">
    <w:abstractNumId w:val="5"/>
  </w:num>
  <w:num w:numId="33">
    <w:abstractNumId w:val="2"/>
  </w:num>
  <w:num w:numId="34">
    <w:abstractNumId w:val="12"/>
  </w:num>
  <w:num w:numId="35">
    <w:abstractNumId w:val="39"/>
  </w:num>
  <w:num w:numId="36">
    <w:abstractNumId w:val="33"/>
  </w:num>
  <w:num w:numId="37">
    <w:abstractNumId w:val="27"/>
  </w:num>
  <w:num w:numId="38">
    <w:abstractNumId w:val="7"/>
  </w:num>
  <w:num w:numId="39">
    <w:abstractNumId w:val="10"/>
  </w:num>
  <w:num w:numId="40">
    <w:abstractNumId w:val="43"/>
  </w:num>
  <w:num w:numId="41">
    <w:abstractNumId w:val="42"/>
  </w:num>
  <w:num w:numId="42">
    <w:abstractNumId w:val="38"/>
  </w:num>
  <w:num w:numId="43">
    <w:abstractNumId w:val="34"/>
  </w:num>
  <w:num w:numId="44">
    <w:abstractNumId w:val="29"/>
  </w:num>
  <w:num w:numId="45">
    <w:abstractNumId w:val="46"/>
  </w:num>
  <w:num w:numId="46">
    <w:abstractNumId w:val="35"/>
  </w:num>
  <w:num w:numId="47">
    <w:abstractNumId w:val="3"/>
  </w:num>
  <w:num w:numId="48">
    <w:abstractNumId w:val="13"/>
  </w:num>
  <w:num w:numId="49">
    <w:abstractNumId w:val="14"/>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25D"/>
    <w:rsid w:val="00017731"/>
    <w:rsid w:val="000478D5"/>
    <w:rsid w:val="000555F8"/>
    <w:rsid w:val="00062C8F"/>
    <w:rsid w:val="00081968"/>
    <w:rsid w:val="000B206F"/>
    <w:rsid w:val="000B42C0"/>
    <w:rsid w:val="000B5F10"/>
    <w:rsid w:val="000C4050"/>
    <w:rsid w:val="000D0383"/>
    <w:rsid w:val="000E1492"/>
    <w:rsid w:val="000E3F50"/>
    <w:rsid w:val="000F3EDA"/>
    <w:rsid w:val="00103551"/>
    <w:rsid w:val="001270C4"/>
    <w:rsid w:val="00141158"/>
    <w:rsid w:val="00162CDF"/>
    <w:rsid w:val="001639EF"/>
    <w:rsid w:val="00197795"/>
    <w:rsid w:val="001E0AA3"/>
    <w:rsid w:val="0020647F"/>
    <w:rsid w:val="0021649E"/>
    <w:rsid w:val="0022378B"/>
    <w:rsid w:val="00232CEE"/>
    <w:rsid w:val="00257339"/>
    <w:rsid w:val="00276FF3"/>
    <w:rsid w:val="002775A9"/>
    <w:rsid w:val="002902BB"/>
    <w:rsid w:val="002A2FC9"/>
    <w:rsid w:val="002A793B"/>
    <w:rsid w:val="002B2350"/>
    <w:rsid w:val="002B5598"/>
    <w:rsid w:val="002B7660"/>
    <w:rsid w:val="002C53B0"/>
    <w:rsid w:val="002D5E18"/>
    <w:rsid w:val="002F0674"/>
    <w:rsid w:val="002F3C04"/>
    <w:rsid w:val="00301C25"/>
    <w:rsid w:val="00303B64"/>
    <w:rsid w:val="0032764F"/>
    <w:rsid w:val="00327CE4"/>
    <w:rsid w:val="003677C1"/>
    <w:rsid w:val="00394D47"/>
    <w:rsid w:val="003A36B7"/>
    <w:rsid w:val="003B2AC1"/>
    <w:rsid w:val="003B5F9D"/>
    <w:rsid w:val="003B7F8C"/>
    <w:rsid w:val="003C0B60"/>
    <w:rsid w:val="003C36AD"/>
    <w:rsid w:val="003C54D9"/>
    <w:rsid w:val="003C6CED"/>
    <w:rsid w:val="003D0FB1"/>
    <w:rsid w:val="003D3706"/>
    <w:rsid w:val="003D66FE"/>
    <w:rsid w:val="003D76B9"/>
    <w:rsid w:val="003E4EC2"/>
    <w:rsid w:val="0041557C"/>
    <w:rsid w:val="004167D9"/>
    <w:rsid w:val="0043467A"/>
    <w:rsid w:val="00441698"/>
    <w:rsid w:val="004425DD"/>
    <w:rsid w:val="00454868"/>
    <w:rsid w:val="00454C5D"/>
    <w:rsid w:val="00473B9B"/>
    <w:rsid w:val="00474A9E"/>
    <w:rsid w:val="00476719"/>
    <w:rsid w:val="00480854"/>
    <w:rsid w:val="004D0D89"/>
    <w:rsid w:val="004D1B62"/>
    <w:rsid w:val="004D6DA7"/>
    <w:rsid w:val="00510A28"/>
    <w:rsid w:val="00511C47"/>
    <w:rsid w:val="00512B68"/>
    <w:rsid w:val="00547297"/>
    <w:rsid w:val="005759B8"/>
    <w:rsid w:val="00580ADD"/>
    <w:rsid w:val="00582742"/>
    <w:rsid w:val="00594902"/>
    <w:rsid w:val="005A5FDF"/>
    <w:rsid w:val="005C4AF2"/>
    <w:rsid w:val="005E582E"/>
    <w:rsid w:val="006122C3"/>
    <w:rsid w:val="00633B6E"/>
    <w:rsid w:val="00652DEA"/>
    <w:rsid w:val="006700E6"/>
    <w:rsid w:val="00673ADA"/>
    <w:rsid w:val="00673F9C"/>
    <w:rsid w:val="0068760B"/>
    <w:rsid w:val="006C17B9"/>
    <w:rsid w:val="006D2F85"/>
    <w:rsid w:val="006E5A3D"/>
    <w:rsid w:val="00703D9E"/>
    <w:rsid w:val="0071328D"/>
    <w:rsid w:val="00727634"/>
    <w:rsid w:val="00733057"/>
    <w:rsid w:val="00737226"/>
    <w:rsid w:val="00741819"/>
    <w:rsid w:val="007443AC"/>
    <w:rsid w:val="007578E1"/>
    <w:rsid w:val="0079260E"/>
    <w:rsid w:val="007B7EAA"/>
    <w:rsid w:val="007C4004"/>
    <w:rsid w:val="007C6E52"/>
    <w:rsid w:val="007D652C"/>
    <w:rsid w:val="007E6E04"/>
    <w:rsid w:val="007F5229"/>
    <w:rsid w:val="00803CB8"/>
    <w:rsid w:val="00833934"/>
    <w:rsid w:val="00870ADA"/>
    <w:rsid w:val="00871436"/>
    <w:rsid w:val="00873731"/>
    <w:rsid w:val="008A333C"/>
    <w:rsid w:val="008B6C40"/>
    <w:rsid w:val="008D3289"/>
    <w:rsid w:val="008D6E5C"/>
    <w:rsid w:val="008F7B9E"/>
    <w:rsid w:val="00905740"/>
    <w:rsid w:val="0091678B"/>
    <w:rsid w:val="009271BF"/>
    <w:rsid w:val="00965A31"/>
    <w:rsid w:val="00976869"/>
    <w:rsid w:val="00982BBF"/>
    <w:rsid w:val="009A3D71"/>
    <w:rsid w:val="009C6ABD"/>
    <w:rsid w:val="009C78EC"/>
    <w:rsid w:val="009D53E9"/>
    <w:rsid w:val="009E28B8"/>
    <w:rsid w:val="00A10FA0"/>
    <w:rsid w:val="00A1150A"/>
    <w:rsid w:val="00A116C2"/>
    <w:rsid w:val="00A11869"/>
    <w:rsid w:val="00A21F6A"/>
    <w:rsid w:val="00A4673A"/>
    <w:rsid w:val="00A5199C"/>
    <w:rsid w:val="00A52B82"/>
    <w:rsid w:val="00A53E28"/>
    <w:rsid w:val="00A60D4A"/>
    <w:rsid w:val="00A876BA"/>
    <w:rsid w:val="00AD1506"/>
    <w:rsid w:val="00B077D6"/>
    <w:rsid w:val="00B16917"/>
    <w:rsid w:val="00B17A2A"/>
    <w:rsid w:val="00B31E20"/>
    <w:rsid w:val="00B34909"/>
    <w:rsid w:val="00B51890"/>
    <w:rsid w:val="00B6207F"/>
    <w:rsid w:val="00B737F2"/>
    <w:rsid w:val="00B73E67"/>
    <w:rsid w:val="00B767DC"/>
    <w:rsid w:val="00BB1E42"/>
    <w:rsid w:val="00BE3921"/>
    <w:rsid w:val="00BF625D"/>
    <w:rsid w:val="00BF6A1E"/>
    <w:rsid w:val="00BF7384"/>
    <w:rsid w:val="00C156C7"/>
    <w:rsid w:val="00C40AAD"/>
    <w:rsid w:val="00C75604"/>
    <w:rsid w:val="00C80CF3"/>
    <w:rsid w:val="00C82CDC"/>
    <w:rsid w:val="00CA3FAE"/>
    <w:rsid w:val="00CB2D3D"/>
    <w:rsid w:val="00CB4A29"/>
    <w:rsid w:val="00CB5A07"/>
    <w:rsid w:val="00CB7029"/>
    <w:rsid w:val="00CC78C2"/>
    <w:rsid w:val="00CD4AAF"/>
    <w:rsid w:val="00CD758E"/>
    <w:rsid w:val="00CF3B9D"/>
    <w:rsid w:val="00D00A36"/>
    <w:rsid w:val="00D0495E"/>
    <w:rsid w:val="00D536B7"/>
    <w:rsid w:val="00D72EA4"/>
    <w:rsid w:val="00D76B16"/>
    <w:rsid w:val="00D805C2"/>
    <w:rsid w:val="00D971A9"/>
    <w:rsid w:val="00DB1335"/>
    <w:rsid w:val="00DC36CB"/>
    <w:rsid w:val="00DE2BC8"/>
    <w:rsid w:val="00DE4A44"/>
    <w:rsid w:val="00DE54E2"/>
    <w:rsid w:val="00E00065"/>
    <w:rsid w:val="00E228B8"/>
    <w:rsid w:val="00E263AB"/>
    <w:rsid w:val="00E30C1C"/>
    <w:rsid w:val="00E56895"/>
    <w:rsid w:val="00E67172"/>
    <w:rsid w:val="00E86F3F"/>
    <w:rsid w:val="00EA0A38"/>
    <w:rsid w:val="00EA7777"/>
    <w:rsid w:val="00ED142D"/>
    <w:rsid w:val="00EE13F2"/>
    <w:rsid w:val="00EE3B5B"/>
    <w:rsid w:val="00F03C67"/>
    <w:rsid w:val="00F04400"/>
    <w:rsid w:val="00F1072D"/>
    <w:rsid w:val="00F2098E"/>
    <w:rsid w:val="00F241E5"/>
    <w:rsid w:val="00F27999"/>
    <w:rsid w:val="00F3435D"/>
    <w:rsid w:val="00F60BEB"/>
    <w:rsid w:val="00F754D0"/>
    <w:rsid w:val="00F8290A"/>
    <w:rsid w:val="00F82E64"/>
    <w:rsid w:val="00FB2F5B"/>
    <w:rsid w:val="00FB55C7"/>
    <w:rsid w:val="00FD5F35"/>
    <w:rsid w:val="00FF471D"/>
    <w:rsid w:val="00FF77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039714-B733-4705-9B6B-7760FBE4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9"/>
    <w:qFormat/>
    <w:rsid w:val="00A53E28"/>
    <w:pPr>
      <w:keepNext/>
      <w:keepLines/>
      <w:spacing w:after="0" w:line="240" w:lineRule="auto"/>
      <w:jc w:val="both"/>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uiPriority w:val="9"/>
    <w:unhideWhenUsed/>
    <w:qFormat/>
    <w:rsid w:val="000E3F50"/>
    <w:pPr>
      <w:keepNext/>
      <w:keepLines/>
      <w:spacing w:after="0" w:line="240" w:lineRule="auto"/>
      <w:outlineLvl w:val="1"/>
    </w:pPr>
    <w:rPr>
      <w:rFonts w:ascii="Cambria" w:eastAsiaTheme="majorEastAsia" w:hAnsi="Cambria" w:cstheme="majorBidi"/>
      <w:b/>
      <w:bCs/>
      <w:sz w:val="24"/>
      <w:szCs w:val="26"/>
    </w:rPr>
  </w:style>
  <w:style w:type="paragraph" w:styleId="Balk3">
    <w:name w:val="heading 3"/>
    <w:basedOn w:val="Normal"/>
    <w:next w:val="Normal"/>
    <w:link w:val="Balk3Char"/>
    <w:uiPriority w:val="9"/>
    <w:unhideWhenUsed/>
    <w:qFormat/>
    <w:rsid w:val="000E3F50"/>
    <w:pPr>
      <w:keepNext/>
      <w:keepLines/>
      <w:spacing w:after="0" w:line="240" w:lineRule="auto"/>
      <w:outlineLvl w:val="2"/>
    </w:pPr>
    <w:rPr>
      <w:rFonts w:ascii="Cambria" w:eastAsiaTheme="majorEastAsia" w:hAnsi="Cambria" w:cstheme="majorBidi"/>
      <w:b/>
      <w:bCs/>
      <w:sz w:val="24"/>
    </w:rPr>
  </w:style>
  <w:style w:type="paragraph" w:styleId="Balk4">
    <w:name w:val="heading 4"/>
    <w:aliases w:val="Şekil"/>
    <w:basedOn w:val="Normal"/>
    <w:next w:val="Normal"/>
    <w:link w:val="Balk4Char"/>
    <w:uiPriority w:val="9"/>
    <w:unhideWhenUsed/>
    <w:qFormat/>
    <w:rsid w:val="00141158"/>
    <w:pPr>
      <w:keepNext/>
      <w:keepLines/>
      <w:spacing w:after="0" w:line="240" w:lineRule="auto"/>
      <w:outlineLvl w:val="3"/>
    </w:pPr>
    <w:rPr>
      <w:rFonts w:ascii="Cambria" w:eastAsiaTheme="majorEastAsia" w:hAnsi="Cambria" w:cstheme="majorBidi"/>
      <w:bCs/>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A53E28"/>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0E3F50"/>
    <w:rPr>
      <w:rFonts w:ascii="Cambria" w:eastAsiaTheme="majorEastAsia" w:hAnsi="Cambria" w:cstheme="majorBidi"/>
      <w:b/>
      <w:bCs/>
      <w:sz w:val="24"/>
      <w:szCs w:val="26"/>
    </w:rPr>
  </w:style>
  <w:style w:type="character" w:customStyle="1" w:styleId="Balk3Char">
    <w:name w:val="Başlık 3 Char"/>
    <w:basedOn w:val="VarsaylanParagrafYazTipi"/>
    <w:link w:val="Balk3"/>
    <w:uiPriority w:val="9"/>
    <w:rsid w:val="000E3F50"/>
    <w:rPr>
      <w:rFonts w:ascii="Cambria" w:eastAsiaTheme="majorEastAsia" w:hAnsi="Cambria" w:cstheme="majorBidi"/>
      <w:b/>
      <w:bCs/>
      <w:sz w:val="24"/>
    </w:rPr>
  </w:style>
  <w:style w:type="character" w:customStyle="1" w:styleId="Balk4Char">
    <w:name w:val="Başlık 4 Char"/>
    <w:aliases w:val="Şekil Char"/>
    <w:basedOn w:val="VarsaylanParagrafYazTipi"/>
    <w:link w:val="Balk4"/>
    <w:uiPriority w:val="9"/>
    <w:rsid w:val="00141158"/>
    <w:rPr>
      <w:rFonts w:ascii="Cambria" w:eastAsiaTheme="majorEastAsia" w:hAnsi="Cambria" w:cstheme="majorBidi"/>
      <w:bCs/>
      <w:iCs/>
      <w:sz w:val="24"/>
    </w:rPr>
  </w:style>
  <w:style w:type="paragraph" w:styleId="BalonMetni">
    <w:name w:val="Balloon Text"/>
    <w:basedOn w:val="Normal"/>
    <w:link w:val="BalonMetniChar"/>
    <w:uiPriority w:val="99"/>
    <w:semiHidden/>
    <w:unhideWhenUsed/>
    <w:rsid w:val="00BF625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625D"/>
    <w:rPr>
      <w:rFonts w:ascii="Tahoma" w:hAnsi="Tahoma" w:cs="Tahoma"/>
      <w:sz w:val="16"/>
      <w:szCs w:val="16"/>
    </w:rPr>
  </w:style>
  <w:style w:type="paragraph" w:styleId="ListeParagraf">
    <w:name w:val="List Paragraph"/>
    <w:basedOn w:val="Normal"/>
    <w:uiPriority w:val="34"/>
    <w:qFormat/>
    <w:rsid w:val="00BF625D"/>
    <w:pPr>
      <w:ind w:left="720"/>
      <w:contextualSpacing/>
    </w:pPr>
  </w:style>
  <w:style w:type="paragraph" w:styleId="ResimYazs">
    <w:name w:val="caption"/>
    <w:basedOn w:val="Normal"/>
    <w:next w:val="Normal"/>
    <w:uiPriority w:val="99"/>
    <w:unhideWhenUsed/>
    <w:qFormat/>
    <w:rsid w:val="00141158"/>
    <w:pPr>
      <w:spacing w:line="240" w:lineRule="auto"/>
    </w:pPr>
    <w:rPr>
      <w:b/>
      <w:bCs/>
      <w:color w:val="4F81BD" w:themeColor="accent1"/>
      <w:sz w:val="18"/>
      <w:szCs w:val="18"/>
    </w:rPr>
  </w:style>
  <w:style w:type="paragraph" w:styleId="stbilgi">
    <w:name w:val="header"/>
    <w:basedOn w:val="Normal"/>
    <w:link w:val="stbilgiChar"/>
    <w:uiPriority w:val="99"/>
    <w:unhideWhenUsed/>
    <w:rsid w:val="00EE3B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E3B5B"/>
  </w:style>
  <w:style w:type="paragraph" w:styleId="Altbilgi">
    <w:name w:val="footer"/>
    <w:basedOn w:val="Normal"/>
    <w:link w:val="AltbilgiChar"/>
    <w:uiPriority w:val="99"/>
    <w:unhideWhenUsed/>
    <w:rsid w:val="00EE3B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E3B5B"/>
  </w:style>
  <w:style w:type="paragraph" w:styleId="DipnotMetni">
    <w:name w:val="footnote text"/>
    <w:basedOn w:val="Normal"/>
    <w:link w:val="DipnotMetniChar"/>
    <w:uiPriority w:val="99"/>
    <w:semiHidden/>
    <w:unhideWhenUsed/>
    <w:rsid w:val="00EE3B5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E3B5B"/>
    <w:rPr>
      <w:sz w:val="20"/>
      <w:szCs w:val="20"/>
    </w:rPr>
  </w:style>
  <w:style w:type="character" w:styleId="DipnotBavurusu">
    <w:name w:val="footnote reference"/>
    <w:basedOn w:val="VarsaylanParagrafYazTipi"/>
    <w:uiPriority w:val="99"/>
    <w:semiHidden/>
    <w:unhideWhenUsed/>
    <w:rsid w:val="00EE3B5B"/>
    <w:rPr>
      <w:vertAlign w:val="superscript"/>
    </w:rPr>
  </w:style>
  <w:style w:type="character" w:styleId="YerTutucuMetni">
    <w:name w:val="Placeholder Text"/>
    <w:basedOn w:val="VarsaylanParagrafYazTipi"/>
    <w:uiPriority w:val="99"/>
    <w:semiHidden/>
    <w:rsid w:val="00FD5F35"/>
    <w:rPr>
      <w:color w:val="808080"/>
    </w:rPr>
  </w:style>
  <w:style w:type="character" w:styleId="Kpr">
    <w:name w:val="Hyperlink"/>
    <w:uiPriority w:val="99"/>
    <w:rsid w:val="00F60BEB"/>
    <w:rPr>
      <w:color w:val="0000FF"/>
      <w:u w:val="single"/>
    </w:rPr>
  </w:style>
  <w:style w:type="paragraph" w:customStyle="1" w:styleId="Kaynakyazimi">
    <w:name w:val="Kaynakyazimi"/>
    <w:basedOn w:val="Normal"/>
    <w:rsid w:val="00A116C2"/>
    <w:pPr>
      <w:spacing w:after="240" w:line="240" w:lineRule="auto"/>
      <w:ind w:left="851" w:hanging="851"/>
      <w:jc w:val="both"/>
    </w:pPr>
    <w:rPr>
      <w:rFonts w:ascii="Arial" w:eastAsia="Times New Roman" w:hAnsi="Arial" w:cs="Times New Roman"/>
      <w:sz w:val="24"/>
      <w:szCs w:val="20"/>
    </w:rPr>
  </w:style>
  <w:style w:type="paragraph" w:customStyle="1" w:styleId="TezMetni">
    <w:name w:val="Tez Metni"/>
    <w:rsid w:val="00A116C2"/>
    <w:pPr>
      <w:spacing w:after="240" w:line="360" w:lineRule="auto"/>
      <w:jc w:val="both"/>
    </w:pPr>
    <w:rPr>
      <w:rFonts w:ascii="Arial" w:eastAsia="Times New Roman" w:hAnsi="Arial" w:cs="Times New Roman"/>
      <w:sz w:val="24"/>
      <w:szCs w:val="20"/>
    </w:rPr>
  </w:style>
  <w:style w:type="paragraph" w:styleId="GvdeMetni2">
    <w:name w:val="Body Text 2"/>
    <w:basedOn w:val="Normal"/>
    <w:link w:val="GvdeMetni2Char"/>
    <w:uiPriority w:val="99"/>
    <w:rsid w:val="0068760B"/>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uiPriority w:val="99"/>
    <w:rsid w:val="0068760B"/>
    <w:rPr>
      <w:rFonts w:ascii="Times New Roman" w:eastAsia="Times New Roman" w:hAnsi="Times New Roman" w:cs="Times New Roman"/>
      <w:b/>
      <w:sz w:val="24"/>
      <w:szCs w:val="20"/>
      <w:lang w:eastAsia="tr-TR"/>
    </w:rPr>
  </w:style>
  <w:style w:type="table" w:styleId="TabloKlavuzu">
    <w:name w:val="Table Grid"/>
    <w:basedOn w:val="NormalTablo"/>
    <w:uiPriority w:val="99"/>
    <w:rsid w:val="00687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1">
    <w:name w:val="toc 1"/>
    <w:basedOn w:val="Normal"/>
    <w:next w:val="Normal"/>
    <w:autoRedefine/>
    <w:uiPriority w:val="39"/>
    <w:unhideWhenUsed/>
    <w:rsid w:val="00454868"/>
    <w:pPr>
      <w:tabs>
        <w:tab w:val="right" w:leader="dot" w:pos="9060"/>
      </w:tabs>
      <w:spacing w:after="0" w:line="240" w:lineRule="auto"/>
    </w:pPr>
  </w:style>
  <w:style w:type="paragraph" w:styleId="T2">
    <w:name w:val="toc 2"/>
    <w:basedOn w:val="Normal"/>
    <w:next w:val="Normal"/>
    <w:autoRedefine/>
    <w:uiPriority w:val="39"/>
    <w:unhideWhenUsed/>
    <w:rsid w:val="00741819"/>
    <w:pPr>
      <w:spacing w:after="100"/>
      <w:ind w:left="220"/>
    </w:pPr>
  </w:style>
  <w:style w:type="paragraph" w:styleId="T3">
    <w:name w:val="toc 3"/>
    <w:basedOn w:val="Normal"/>
    <w:next w:val="Normal"/>
    <w:autoRedefine/>
    <w:uiPriority w:val="39"/>
    <w:unhideWhenUsed/>
    <w:rsid w:val="00741819"/>
    <w:pPr>
      <w:spacing w:after="100"/>
      <w:ind w:left="440"/>
    </w:pPr>
  </w:style>
  <w:style w:type="paragraph" w:styleId="TBal">
    <w:name w:val="TOC Heading"/>
    <w:basedOn w:val="Balk1"/>
    <w:next w:val="Normal"/>
    <w:uiPriority w:val="39"/>
    <w:semiHidden/>
    <w:unhideWhenUsed/>
    <w:qFormat/>
    <w:rsid w:val="00733057"/>
    <w:pPr>
      <w:spacing w:before="240" w:line="276" w:lineRule="auto"/>
      <w:jc w:val="left"/>
      <w:outlineLvl w:val="9"/>
    </w:pPr>
    <w:rPr>
      <w:rFonts w:asciiTheme="majorHAnsi" w:hAnsiTheme="majorHAnsi"/>
      <w:b w:val="0"/>
      <w:bCs w:val="0"/>
      <w:color w:val="365F91" w:themeColor="accent1" w:themeShade="BF"/>
      <w:sz w:val="32"/>
      <w:szCs w:val="32"/>
    </w:rPr>
  </w:style>
  <w:style w:type="character" w:styleId="Gl">
    <w:name w:val="Strong"/>
    <w:basedOn w:val="VarsaylanParagrafYazTipi"/>
    <w:uiPriority w:val="99"/>
    <w:qFormat/>
    <w:rsid w:val="00733057"/>
    <w:rPr>
      <w:rFonts w:cs="Times New Roman"/>
      <w:b/>
      <w:bCs/>
    </w:rPr>
  </w:style>
  <w:style w:type="paragraph" w:customStyle="1" w:styleId="GvdeMetni2LatinceCambria">
    <w:name w:val="Gövde Metni 2 + (Latince) Cambria"/>
    <w:aliases w:val="Kalın Değil,Satır aralığı:  1.5 satır + Ort...,Satır aralığı:  1.5 satır"/>
    <w:basedOn w:val="GvdeMetni2"/>
    <w:uiPriority w:val="99"/>
    <w:rsid w:val="00733057"/>
    <w:pPr>
      <w:spacing w:line="360" w:lineRule="auto"/>
    </w:pPr>
    <w:rPr>
      <w:rFonts w:ascii="Cambria" w:hAnsi="Cambria"/>
      <w:b w:val="0"/>
      <w:bCs/>
    </w:rPr>
  </w:style>
  <w:style w:type="paragraph" w:styleId="ekillerTablosu">
    <w:name w:val="table of figures"/>
    <w:basedOn w:val="Normal"/>
    <w:next w:val="Normal"/>
    <w:uiPriority w:val="99"/>
    <w:rsid w:val="00733057"/>
    <w:pPr>
      <w:spacing w:after="0" w:line="240" w:lineRule="auto"/>
    </w:pPr>
    <w:rPr>
      <w:rFonts w:ascii="Cambria" w:eastAsia="Times New Roman" w:hAnsi="Cambria" w:cs="Times New Roman"/>
      <w:sz w:val="24"/>
      <w:lang w:eastAsia="en-US"/>
    </w:rPr>
  </w:style>
  <w:style w:type="paragraph" w:customStyle="1" w:styleId="gvdemetni2latincecambria0">
    <w:name w:val="gvdemetni2latincecambria"/>
    <w:basedOn w:val="Normal"/>
    <w:rsid w:val="007330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20">
    <w:name w:val="Gövde metni (2)_"/>
    <w:basedOn w:val="VarsaylanParagrafYazTipi"/>
    <w:link w:val="Gvdemetni21"/>
    <w:rsid w:val="00733057"/>
    <w:rPr>
      <w:b/>
      <w:sz w:val="24"/>
      <w:szCs w:val="19"/>
      <w:shd w:val="clear" w:color="auto" w:fill="FFFFFF"/>
    </w:rPr>
  </w:style>
  <w:style w:type="paragraph" w:customStyle="1" w:styleId="Gvdemetni21">
    <w:name w:val="Gövde metni (2)"/>
    <w:basedOn w:val="Normal"/>
    <w:link w:val="Gvdemetni20"/>
    <w:rsid w:val="00733057"/>
    <w:pPr>
      <w:widowControl w:val="0"/>
      <w:shd w:val="clear" w:color="auto" w:fill="FFFFFF"/>
      <w:spacing w:after="600" w:line="0" w:lineRule="atLeast"/>
      <w:jc w:val="both"/>
    </w:pPr>
    <w:rPr>
      <w:b/>
      <w:sz w:val="24"/>
      <w:szCs w:val="19"/>
    </w:rPr>
  </w:style>
  <w:style w:type="character" w:customStyle="1" w:styleId="Gvdemetni3">
    <w:name w:val="Gövde metni (3)_"/>
    <w:basedOn w:val="VarsaylanParagrafYazTipi"/>
    <w:link w:val="Gvdemetni30"/>
    <w:rsid w:val="00733057"/>
    <w:rPr>
      <w:b/>
      <w:bCs/>
      <w:sz w:val="16"/>
      <w:szCs w:val="16"/>
      <w:shd w:val="clear" w:color="auto" w:fill="FFFFFF"/>
    </w:rPr>
  </w:style>
  <w:style w:type="paragraph" w:customStyle="1" w:styleId="Gvdemetni30">
    <w:name w:val="Gövde metni (3)"/>
    <w:basedOn w:val="Normal"/>
    <w:link w:val="Gvdemetni3"/>
    <w:rsid w:val="00733057"/>
    <w:pPr>
      <w:widowControl w:val="0"/>
      <w:shd w:val="clear" w:color="auto" w:fill="FFFFFF"/>
      <w:spacing w:before="600" w:after="240" w:line="313" w:lineRule="exact"/>
      <w:jc w:val="both"/>
    </w:pPr>
    <w:rPr>
      <w:b/>
      <w:bCs/>
      <w:sz w:val="16"/>
      <w:szCs w:val="16"/>
    </w:rPr>
  </w:style>
  <w:style w:type="character" w:styleId="Vurgu">
    <w:name w:val="Emphasis"/>
    <w:basedOn w:val="VarsaylanParagrafYazTipi"/>
    <w:qFormat/>
    <w:rsid w:val="00733057"/>
    <w:rPr>
      <w:i/>
      <w:iCs/>
    </w:rPr>
  </w:style>
  <w:style w:type="paragraph" w:customStyle="1" w:styleId="aa">
    <w:name w:val="aa"/>
    <w:basedOn w:val="Normal"/>
    <w:link w:val="aaChar"/>
    <w:qFormat/>
    <w:rsid w:val="00733057"/>
    <w:pPr>
      <w:jc w:val="both"/>
    </w:pPr>
    <w:rPr>
      <w:rFonts w:asciiTheme="majorHAnsi" w:eastAsia="Times New Roman" w:hAnsiTheme="majorHAnsi" w:cs="Times New Roman"/>
      <w:b/>
      <w:sz w:val="24"/>
      <w:lang w:eastAsia="en-US"/>
    </w:rPr>
  </w:style>
  <w:style w:type="character" w:customStyle="1" w:styleId="aaChar">
    <w:name w:val="aa Char"/>
    <w:basedOn w:val="VarsaylanParagrafYazTipi"/>
    <w:link w:val="aa"/>
    <w:rsid w:val="00733057"/>
    <w:rPr>
      <w:rFonts w:asciiTheme="majorHAnsi" w:eastAsia="Times New Roman" w:hAnsiTheme="majorHAnsi" w:cs="Times New Roman"/>
      <w:b/>
      <w:sz w:val="24"/>
      <w:lang w:eastAsia="en-US"/>
    </w:rPr>
  </w:style>
  <w:style w:type="paragraph" w:styleId="Altyaz">
    <w:name w:val="Subtitle"/>
    <w:basedOn w:val="Normal"/>
    <w:next w:val="Normal"/>
    <w:link w:val="AltyazChar"/>
    <w:qFormat/>
    <w:rsid w:val="0073305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ltyazChar">
    <w:name w:val="Altyazı Char"/>
    <w:basedOn w:val="VarsaylanParagrafYazTipi"/>
    <w:link w:val="Altyaz"/>
    <w:rsid w:val="00733057"/>
    <w:rPr>
      <w:rFonts w:asciiTheme="majorHAnsi" w:eastAsiaTheme="majorEastAsia" w:hAnsiTheme="majorHAnsi" w:cstheme="majorBidi"/>
      <w:i/>
      <w:iCs/>
      <w:color w:val="4F81BD" w:themeColor="accent1"/>
      <w:spacing w:val="15"/>
      <w:sz w:val="24"/>
      <w:szCs w:val="24"/>
      <w:lang w:eastAsia="en-US"/>
    </w:rPr>
  </w:style>
  <w:style w:type="paragraph" w:styleId="KonuBal">
    <w:name w:val="Title"/>
    <w:basedOn w:val="Normal"/>
    <w:next w:val="Normal"/>
    <w:link w:val="KonuBalChar"/>
    <w:qFormat/>
    <w:rsid w:val="007330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KonuBalChar">
    <w:name w:val="Konu Başlığı Char"/>
    <w:basedOn w:val="VarsaylanParagrafYazTipi"/>
    <w:link w:val="KonuBal"/>
    <w:rsid w:val="00733057"/>
    <w:rPr>
      <w:rFonts w:asciiTheme="majorHAnsi" w:eastAsiaTheme="majorEastAsia" w:hAnsiTheme="majorHAnsi" w:cstheme="majorBidi"/>
      <w:color w:val="17365D" w:themeColor="text2" w:themeShade="BF"/>
      <w:spacing w:val="5"/>
      <w:kern w:val="28"/>
      <w:sz w:val="52"/>
      <w:szCs w:val="52"/>
      <w:lang w:eastAsia="en-US"/>
    </w:rPr>
  </w:style>
  <w:style w:type="paragraph" w:styleId="Alnt">
    <w:name w:val="Quote"/>
    <w:basedOn w:val="Normal"/>
    <w:next w:val="Normal"/>
    <w:link w:val="AlntChar"/>
    <w:uiPriority w:val="29"/>
    <w:qFormat/>
    <w:rsid w:val="00733057"/>
    <w:rPr>
      <w:rFonts w:ascii="Calibri" w:eastAsia="Times New Roman" w:hAnsi="Calibri" w:cs="Times New Roman"/>
      <w:i/>
      <w:iCs/>
      <w:color w:val="000000" w:themeColor="text1"/>
      <w:lang w:eastAsia="en-US"/>
    </w:rPr>
  </w:style>
  <w:style w:type="character" w:customStyle="1" w:styleId="AlntChar">
    <w:name w:val="Alıntı Char"/>
    <w:basedOn w:val="VarsaylanParagrafYazTipi"/>
    <w:link w:val="Alnt"/>
    <w:uiPriority w:val="29"/>
    <w:rsid w:val="00733057"/>
    <w:rPr>
      <w:rFonts w:ascii="Calibri" w:eastAsia="Times New Roman" w:hAnsi="Calibri" w:cs="Times New Roman"/>
      <w:i/>
      <w:iCs/>
      <w:color w:val="000000" w:themeColor="text1"/>
      <w:lang w:eastAsia="en-US"/>
    </w:rPr>
  </w:style>
  <w:style w:type="paragraph" w:styleId="NormalWeb">
    <w:name w:val="Normal (Web)"/>
    <w:basedOn w:val="Normal"/>
    <w:uiPriority w:val="99"/>
    <w:unhideWhenUsed/>
    <w:rsid w:val="00733057"/>
    <w:pPr>
      <w:spacing w:before="100" w:beforeAutospacing="1" w:after="100" w:afterAutospacing="1" w:line="240" w:lineRule="auto"/>
    </w:pPr>
    <w:rPr>
      <w:rFonts w:ascii="Times New Roman" w:hAnsi="Times New Roman" w:cs="Times New Roman"/>
      <w:sz w:val="24"/>
      <w:szCs w:val="24"/>
    </w:rPr>
  </w:style>
  <w:style w:type="paragraph" w:customStyle="1" w:styleId="ListeParagraf1">
    <w:name w:val="Liste Paragraf1"/>
    <w:basedOn w:val="Normal"/>
    <w:uiPriority w:val="99"/>
    <w:qFormat/>
    <w:rsid w:val="00733057"/>
    <w:pPr>
      <w:ind w:left="720"/>
      <w:contextualSpacing/>
    </w:pPr>
    <w:rPr>
      <w:rFonts w:ascii="Calibri" w:eastAsia="Calibri" w:hAnsi="Calibri" w:cs="Times New Roman"/>
      <w:lang w:eastAsia="en-US"/>
    </w:rPr>
  </w:style>
  <w:style w:type="character" w:customStyle="1" w:styleId="apple-converted-space">
    <w:name w:val="apple-converted-space"/>
    <w:rsid w:val="00733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wikipedia.org/wiki/Ergani" TargetMode="External"/><Relationship Id="rId18" Type="http://schemas.openxmlformats.org/officeDocument/2006/relationships/footer" Target="footer3.xml"/><Relationship Id="rId26" Type="http://schemas.openxmlformats.org/officeDocument/2006/relationships/hyperlink" Target="https://tr.climate-data.org/asya/tuerkiye/diyarbak%c4%b1r/ergani-15572/"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tr.wikipedia.org/wiki/Ergani" TargetMode="External"/><Relationship Id="rId2" Type="http://schemas.openxmlformats.org/officeDocument/2006/relationships/numbering" Target="numbering.xml"/><Relationship Id="rId16" Type="http://schemas.openxmlformats.org/officeDocument/2006/relationships/hyperlink" Target="https://tr.wikipedia.org/wiki/Ergani"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r.wikipedia.org/wiki/Ergani" TargetMode="External"/><Relationship Id="rId23" Type="http://schemas.openxmlformats.org/officeDocument/2006/relationships/hyperlink" Target="http://dsi.gov.tr/haberler/2017/06/28/diyarbak%C4%B1r-ergani-baraj%C4%B1-18-bin-660-dekar-zirai-araziyi-sulayacak"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wikipedia.org/wiki/Ergani" TargetMode="External"/><Relationship Id="rId22" Type="http://schemas.openxmlformats.org/officeDocument/2006/relationships/hyperlink" Target="https://tr.climate-data.org/asya/tuerkiye/diyarbak%c4%b1r/ergani-15572/" TargetMode="External"/><Relationship Id="rId27" Type="http://schemas.openxmlformats.org/officeDocument/2006/relationships/hyperlink" Target="http://dsi.gov.tr/haberler/2017/06/28/diyarbak%C4%B1r-ergani-baraj%C4%B1-18-bin-660-dekar-zirai-araziyi-sulayacak"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51A8B9D-3FB7-4213-A4BE-832760DB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3478</Words>
  <Characters>19830</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23262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Önder KIZILKAN</dc:creator>
  <cp:lastModifiedBy>Windows Kullanıcısı</cp:lastModifiedBy>
  <cp:revision>9</cp:revision>
  <dcterms:created xsi:type="dcterms:W3CDTF">2019-07-22T08:34:00Z</dcterms:created>
  <dcterms:modified xsi:type="dcterms:W3CDTF">2019-07-24T08:36:00Z</dcterms:modified>
</cp:coreProperties>
</file>